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27A" w:rsidRPr="0025655D" w:rsidRDefault="00EC427A" w:rsidP="00DE7535">
      <w:pPr>
        <w:spacing w:after="0" w:line="240" w:lineRule="auto"/>
        <w:rPr>
          <w:rFonts w:ascii="Times New Roman" w:hAnsi="Times New Roman" w:cs="Times New Roman"/>
          <w:sz w:val="24"/>
          <w:szCs w:val="24"/>
        </w:rPr>
      </w:pPr>
      <w:bookmarkStart w:id="0" w:name="_GoBack"/>
      <w:r w:rsidRPr="0025655D">
        <w:rPr>
          <w:rFonts w:ascii="Times New Roman" w:hAnsi="Times New Roman" w:cs="Times New Roman"/>
          <w:b/>
          <w:bCs/>
          <w:sz w:val="24"/>
          <w:szCs w:val="24"/>
        </w:rPr>
        <w:t>Рабочая программа </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учебного предмета  «История»</w:t>
      </w:r>
    </w:p>
    <w:p w:rsidR="00EC427A" w:rsidRPr="0025655D" w:rsidRDefault="0088770F"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для 11 класса</w:t>
      </w:r>
      <w:r w:rsidR="00EC427A" w:rsidRPr="0025655D">
        <w:rPr>
          <w:rFonts w:ascii="Times New Roman" w:hAnsi="Times New Roman" w:cs="Times New Roman"/>
          <w:sz w:val="24"/>
          <w:szCs w:val="24"/>
        </w:rPr>
        <w:br/>
      </w:r>
      <w:r w:rsidR="00047276" w:rsidRPr="0025655D">
        <w:rPr>
          <w:rFonts w:ascii="Times New Roman" w:hAnsi="Times New Roman" w:cs="Times New Roman"/>
          <w:sz w:val="24"/>
          <w:szCs w:val="24"/>
        </w:rPr>
        <w:t>2019-2020</w:t>
      </w:r>
      <w:r w:rsidR="0080047B" w:rsidRPr="0025655D">
        <w:rPr>
          <w:rFonts w:ascii="Times New Roman" w:hAnsi="Times New Roman" w:cs="Times New Roman"/>
          <w:sz w:val="24"/>
          <w:szCs w:val="24"/>
        </w:rPr>
        <w:t xml:space="preserve"> год</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Пояснительная записка</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Общая характеристика программы</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Рабочая программа по истории для учащихся 11 класса  к учебникам </w:t>
      </w:r>
      <w:proofErr w:type="spellStart"/>
      <w:r w:rsidRPr="0025655D">
        <w:rPr>
          <w:rFonts w:ascii="Times New Roman" w:hAnsi="Times New Roman" w:cs="Times New Roman"/>
          <w:sz w:val="24"/>
          <w:szCs w:val="24"/>
        </w:rPr>
        <w:t>Н.В.Загладина</w:t>
      </w:r>
      <w:proofErr w:type="spellEnd"/>
      <w:r w:rsidRPr="0025655D">
        <w:rPr>
          <w:rFonts w:ascii="Times New Roman" w:hAnsi="Times New Roman" w:cs="Times New Roman"/>
          <w:sz w:val="24"/>
          <w:szCs w:val="24"/>
        </w:rPr>
        <w:t xml:space="preserve">, </w:t>
      </w:r>
      <w:proofErr w:type="spellStart"/>
      <w:r w:rsidRPr="0025655D">
        <w:rPr>
          <w:rFonts w:ascii="Times New Roman" w:hAnsi="Times New Roman" w:cs="Times New Roman"/>
          <w:sz w:val="24"/>
          <w:szCs w:val="24"/>
        </w:rPr>
        <w:t>С.И.Козленко</w:t>
      </w:r>
      <w:proofErr w:type="spellEnd"/>
      <w:r w:rsidRPr="0025655D">
        <w:rPr>
          <w:rFonts w:ascii="Times New Roman" w:hAnsi="Times New Roman" w:cs="Times New Roman"/>
          <w:sz w:val="24"/>
          <w:szCs w:val="24"/>
        </w:rPr>
        <w:t xml:space="preserve">, С.Т.Минакова, Ю.А.Петрова «История России. XX- начало XXI века. 11 класс» (М.: Русское слово. 2011 г.) и </w:t>
      </w:r>
      <w:proofErr w:type="spellStart"/>
      <w:r w:rsidRPr="0025655D">
        <w:rPr>
          <w:rFonts w:ascii="Times New Roman" w:hAnsi="Times New Roman" w:cs="Times New Roman"/>
          <w:sz w:val="24"/>
          <w:szCs w:val="24"/>
        </w:rPr>
        <w:t>Н.В.Загладина</w:t>
      </w:r>
      <w:proofErr w:type="spellEnd"/>
      <w:r w:rsidRPr="0025655D">
        <w:rPr>
          <w:rFonts w:ascii="Times New Roman" w:hAnsi="Times New Roman" w:cs="Times New Roman"/>
          <w:sz w:val="24"/>
          <w:szCs w:val="24"/>
        </w:rPr>
        <w:t>, Н.А.Симония «Всеобщая история. 11 класс». (М.: Русское  слово. 2010 г.)</w:t>
      </w:r>
      <w:r w:rsidR="003F7185" w:rsidRPr="0025655D">
        <w:rPr>
          <w:rFonts w:ascii="Times New Roman" w:hAnsi="Times New Roman" w:cs="Times New Roman"/>
          <w:sz w:val="24"/>
          <w:szCs w:val="24"/>
        </w:rPr>
        <w:t xml:space="preserve"> История Дагестана </w:t>
      </w:r>
      <w:r w:rsidR="00BA6E09" w:rsidRPr="0025655D">
        <w:rPr>
          <w:rFonts w:ascii="Times New Roman" w:hAnsi="Times New Roman" w:cs="Times New Roman"/>
          <w:sz w:val="24"/>
          <w:szCs w:val="24"/>
        </w:rPr>
        <w:t>(</w:t>
      </w:r>
      <w:r w:rsidR="00BE622F" w:rsidRPr="0025655D">
        <w:rPr>
          <w:rFonts w:ascii="Times New Roman" w:hAnsi="Times New Roman" w:cs="Times New Roman"/>
          <w:sz w:val="24"/>
          <w:szCs w:val="24"/>
        </w:rPr>
        <w:t xml:space="preserve"> А.А.</w:t>
      </w:r>
      <w:r w:rsidR="00BA6E09" w:rsidRPr="0025655D">
        <w:rPr>
          <w:rFonts w:ascii="Times New Roman" w:hAnsi="Times New Roman" w:cs="Times New Roman"/>
          <w:sz w:val="24"/>
          <w:szCs w:val="24"/>
        </w:rPr>
        <w:t>Гад</w:t>
      </w:r>
      <w:r w:rsidR="00BE622F" w:rsidRPr="0025655D">
        <w:rPr>
          <w:rFonts w:ascii="Times New Roman" w:hAnsi="Times New Roman" w:cs="Times New Roman"/>
          <w:sz w:val="24"/>
          <w:szCs w:val="24"/>
        </w:rPr>
        <w:t xml:space="preserve">жиев </w:t>
      </w:r>
      <w:r w:rsidR="00305086" w:rsidRPr="0025655D">
        <w:rPr>
          <w:rFonts w:ascii="Times New Roman" w:hAnsi="Times New Roman" w:cs="Times New Roman"/>
          <w:sz w:val="24"/>
          <w:szCs w:val="24"/>
        </w:rPr>
        <w:t>)</w:t>
      </w:r>
      <w:r w:rsidRPr="0025655D">
        <w:rPr>
          <w:rFonts w:ascii="Times New Roman" w:hAnsi="Times New Roman" w:cs="Times New Roman"/>
          <w:sz w:val="24"/>
          <w:szCs w:val="24"/>
        </w:rPr>
        <w:t xml:space="preserve"> составлена на основе  Концепции духовно- нравственного развития и воспитания личности</w:t>
      </w:r>
      <w:proofErr w:type="gramStart"/>
      <w:r w:rsidRPr="0025655D">
        <w:rPr>
          <w:rFonts w:ascii="Times New Roman" w:hAnsi="Times New Roman" w:cs="Times New Roman"/>
          <w:sz w:val="24"/>
          <w:szCs w:val="24"/>
        </w:rPr>
        <w:t> ,</w:t>
      </w:r>
      <w:proofErr w:type="gramEnd"/>
      <w:r w:rsidRPr="0025655D">
        <w:rPr>
          <w:rFonts w:ascii="Times New Roman" w:hAnsi="Times New Roman" w:cs="Times New Roman"/>
          <w:sz w:val="24"/>
          <w:szCs w:val="24"/>
        </w:rPr>
        <w:t xml:space="preserve"> Примерной программы по истории для общеобразовательных учебных учреждений. 10-11 классы. </w:t>
      </w:r>
      <w:proofErr w:type="gramStart"/>
      <w:r w:rsidRPr="0025655D">
        <w:rPr>
          <w:rFonts w:ascii="Times New Roman" w:hAnsi="Times New Roman" w:cs="Times New Roman"/>
          <w:sz w:val="24"/>
          <w:szCs w:val="24"/>
        </w:rPr>
        <w:t>Базовый уровень  (Преподавание истории и общ</w:t>
      </w:r>
      <w:r w:rsidR="00305086" w:rsidRPr="0025655D">
        <w:rPr>
          <w:rFonts w:ascii="Times New Roman" w:hAnsi="Times New Roman" w:cs="Times New Roman"/>
          <w:sz w:val="24"/>
          <w:szCs w:val="24"/>
        </w:rPr>
        <w:t>ествознания в школе</w:t>
      </w:r>
      <w:r w:rsidR="009C558D" w:rsidRPr="0025655D">
        <w:rPr>
          <w:rFonts w:ascii="Times New Roman" w:hAnsi="Times New Roman" w:cs="Times New Roman"/>
          <w:sz w:val="24"/>
          <w:szCs w:val="24"/>
        </w:rPr>
        <w:t xml:space="preserve"> МКОУ «Гимназия №</w:t>
      </w:r>
      <w:r w:rsidR="00047276" w:rsidRPr="0025655D">
        <w:rPr>
          <w:rFonts w:ascii="Times New Roman" w:hAnsi="Times New Roman" w:cs="Times New Roman"/>
          <w:sz w:val="24"/>
          <w:szCs w:val="24"/>
        </w:rPr>
        <w:t xml:space="preserve"> 2</w:t>
      </w:r>
      <w:r w:rsidR="009C558D" w:rsidRPr="0025655D">
        <w:rPr>
          <w:rFonts w:ascii="Times New Roman" w:hAnsi="Times New Roman" w:cs="Times New Roman"/>
          <w:sz w:val="24"/>
          <w:szCs w:val="24"/>
        </w:rPr>
        <w:t xml:space="preserve"> им. </w:t>
      </w:r>
      <w:r w:rsidR="00BE622F" w:rsidRPr="0025655D">
        <w:rPr>
          <w:rFonts w:ascii="Times New Roman" w:hAnsi="Times New Roman" w:cs="Times New Roman"/>
          <w:sz w:val="24"/>
          <w:szCs w:val="24"/>
        </w:rPr>
        <w:t xml:space="preserve"> </w:t>
      </w:r>
      <w:proofErr w:type="spellStart"/>
      <w:r w:rsidR="00BE622F" w:rsidRPr="0025655D">
        <w:rPr>
          <w:rFonts w:ascii="Times New Roman" w:hAnsi="Times New Roman" w:cs="Times New Roman"/>
          <w:sz w:val="24"/>
          <w:szCs w:val="24"/>
        </w:rPr>
        <w:t>А.М.Сайтиева</w:t>
      </w:r>
      <w:proofErr w:type="spellEnd"/>
      <w:r w:rsidR="00F72947" w:rsidRPr="0025655D">
        <w:rPr>
          <w:rFonts w:ascii="Times New Roman" w:hAnsi="Times New Roman" w:cs="Times New Roman"/>
          <w:sz w:val="24"/>
          <w:szCs w:val="24"/>
        </w:rPr>
        <w:t>»</w:t>
      </w:r>
      <w:r w:rsidRPr="0025655D">
        <w:rPr>
          <w:rFonts w:ascii="Times New Roman" w:hAnsi="Times New Roman" w:cs="Times New Roman"/>
          <w:sz w:val="24"/>
          <w:szCs w:val="24"/>
        </w:rPr>
        <w:t xml:space="preserve">)  и  авторской программы </w:t>
      </w:r>
      <w:proofErr w:type="spellStart"/>
      <w:r w:rsidRPr="0025655D">
        <w:rPr>
          <w:rFonts w:ascii="Times New Roman" w:hAnsi="Times New Roman" w:cs="Times New Roman"/>
          <w:sz w:val="24"/>
          <w:szCs w:val="24"/>
        </w:rPr>
        <w:t>Загладина</w:t>
      </w:r>
      <w:proofErr w:type="spellEnd"/>
      <w:r w:rsidRPr="0025655D">
        <w:rPr>
          <w:rFonts w:ascii="Times New Roman" w:hAnsi="Times New Roman" w:cs="Times New Roman"/>
          <w:sz w:val="24"/>
          <w:szCs w:val="24"/>
        </w:rPr>
        <w:t xml:space="preserve"> Н.В., Симония Н.А. (Программа курса «Всеобщая история». 11класс.</w:t>
      </w:r>
      <w:proofErr w:type="gramEnd"/>
      <w:r w:rsidRPr="0025655D">
        <w:rPr>
          <w:rFonts w:ascii="Times New Roman" w:hAnsi="Times New Roman" w:cs="Times New Roman"/>
          <w:sz w:val="24"/>
          <w:szCs w:val="24"/>
        </w:rPr>
        <w:t xml:space="preserve"> – </w:t>
      </w:r>
      <w:proofErr w:type="gramStart"/>
      <w:r w:rsidRPr="0025655D">
        <w:rPr>
          <w:rFonts w:ascii="Times New Roman" w:hAnsi="Times New Roman" w:cs="Times New Roman"/>
          <w:sz w:val="24"/>
          <w:szCs w:val="24"/>
        </w:rPr>
        <w:t>М.: ООО «ТИД «Русское слово-РС», 2008 г.).</w:t>
      </w:r>
      <w:proofErr w:type="gramEnd"/>
      <w:r w:rsidRPr="0025655D">
        <w:rPr>
          <w:rFonts w:ascii="Times New Roman" w:hAnsi="Times New Roman" w:cs="Times New Roman"/>
          <w:sz w:val="24"/>
          <w:szCs w:val="24"/>
        </w:rPr>
        <w:t> Программа составлена с у</w:t>
      </w:r>
      <w:r w:rsidR="003F7185" w:rsidRPr="0025655D">
        <w:rPr>
          <w:rFonts w:ascii="Times New Roman" w:hAnsi="Times New Roman" w:cs="Times New Roman"/>
          <w:sz w:val="24"/>
          <w:szCs w:val="24"/>
        </w:rPr>
        <w:t>четом ключевых идей.</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Цель и задачи обучения</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Главная </w:t>
      </w:r>
      <w:r w:rsidRPr="0025655D">
        <w:rPr>
          <w:rFonts w:ascii="Times New Roman" w:hAnsi="Times New Roman" w:cs="Times New Roman"/>
          <w:b/>
          <w:bCs/>
          <w:sz w:val="24"/>
          <w:szCs w:val="24"/>
        </w:rPr>
        <w:t>цель </w:t>
      </w:r>
      <w:r w:rsidRPr="0025655D">
        <w:rPr>
          <w:rFonts w:ascii="Times New Roman" w:hAnsi="Times New Roman" w:cs="Times New Roman"/>
          <w:sz w:val="24"/>
          <w:szCs w:val="24"/>
        </w:rPr>
        <w:t>изучения курс</w:t>
      </w:r>
      <w:proofErr w:type="gramStart"/>
      <w:r w:rsidRPr="0025655D">
        <w:rPr>
          <w:rFonts w:ascii="Times New Roman" w:hAnsi="Times New Roman" w:cs="Times New Roman"/>
          <w:sz w:val="24"/>
          <w:szCs w:val="24"/>
        </w:rPr>
        <w:t>а-</w:t>
      </w:r>
      <w:proofErr w:type="gramEnd"/>
      <w:r w:rsidRPr="0025655D">
        <w:rPr>
          <w:rFonts w:ascii="Times New Roman" w:hAnsi="Times New Roman" w:cs="Times New Roman"/>
          <w:sz w:val="24"/>
          <w:szCs w:val="24"/>
        </w:rPr>
        <w:t xml:space="preserve"> образование, развитие и воспитание личности, способной к самоидентификации и определению своих ценностных приоритетов на основе осмысления исторического опыта своей страны и человечества в целом, активно и  творчески применяющей исторические знания в учебной и социальной деятельности.</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 изучении предмета в 11 классе на базовом уровне решаются следующие </w:t>
      </w:r>
      <w:r w:rsidRPr="0025655D">
        <w:rPr>
          <w:rFonts w:ascii="Times New Roman" w:hAnsi="Times New Roman" w:cs="Times New Roman"/>
          <w:b/>
          <w:bCs/>
          <w:sz w:val="24"/>
          <w:szCs w:val="24"/>
        </w:rPr>
        <w:t>задачи:</w:t>
      </w:r>
    </w:p>
    <w:p w:rsidR="00EC427A" w:rsidRPr="0025655D" w:rsidRDefault="00EC427A" w:rsidP="00DE7535">
      <w:pPr>
        <w:numPr>
          <w:ilvl w:val="0"/>
          <w:numId w:val="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углубление социализации молодого человека, осознание им своей причастности к общественному развитию своей страны и мира в целом; формирование гражданской ответственности и социальной культуры, адекватной условиям современного мира;</w:t>
      </w:r>
    </w:p>
    <w:p w:rsidR="00EC427A" w:rsidRPr="0025655D" w:rsidRDefault="00EC427A" w:rsidP="00DE7535">
      <w:pPr>
        <w:numPr>
          <w:ilvl w:val="0"/>
          <w:numId w:val="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раскрытие особенностей социальной жизни, структуры общества России и мира в XX- начале  XXI вв.;</w:t>
      </w:r>
    </w:p>
    <w:p w:rsidR="00EC427A" w:rsidRPr="0025655D" w:rsidRDefault="00EC427A" w:rsidP="00DE7535">
      <w:pPr>
        <w:numPr>
          <w:ilvl w:val="0"/>
          <w:numId w:val="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развитие на основе знаний об истории своей страны и всемирной истории целостных представлений о многообразии мира в прошлом, месте и роли России во всемирн</w:t>
      </w:r>
      <w:proofErr w:type="gramStart"/>
      <w:r w:rsidRPr="0025655D">
        <w:rPr>
          <w:rFonts w:ascii="Times New Roman" w:hAnsi="Times New Roman" w:cs="Times New Roman"/>
          <w:sz w:val="24"/>
          <w:szCs w:val="24"/>
        </w:rPr>
        <w:t>о-</w:t>
      </w:r>
      <w:proofErr w:type="gramEnd"/>
      <w:r w:rsidRPr="0025655D">
        <w:rPr>
          <w:rFonts w:ascii="Times New Roman" w:hAnsi="Times New Roman" w:cs="Times New Roman"/>
          <w:sz w:val="24"/>
          <w:szCs w:val="24"/>
        </w:rPr>
        <w:t xml:space="preserve"> историческом процессе; формирование начальных знаний о методологических основах исторического познания;</w:t>
      </w:r>
    </w:p>
    <w:p w:rsidR="00EC427A" w:rsidRPr="0025655D" w:rsidRDefault="00EC427A" w:rsidP="00DE7535">
      <w:pPr>
        <w:numPr>
          <w:ilvl w:val="0"/>
          <w:numId w:val="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развитие навыков работы с источниками социальной информации, умений анализировать события и явления прошлого в соответствии с принципом историзма;</w:t>
      </w:r>
    </w:p>
    <w:p w:rsidR="00EC427A" w:rsidRPr="0025655D" w:rsidRDefault="00EC427A" w:rsidP="00DE7535">
      <w:pPr>
        <w:numPr>
          <w:ilvl w:val="0"/>
          <w:numId w:val="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расширение представлений о многообразии версий и оценок прошлого и настоящего,  развитие умений формулировать и аргументировать свои суждения;</w:t>
      </w:r>
    </w:p>
    <w:p w:rsidR="00EC427A" w:rsidRPr="0025655D" w:rsidRDefault="00EC427A" w:rsidP="00DE7535">
      <w:pPr>
        <w:numPr>
          <w:ilvl w:val="0"/>
          <w:numId w:val="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углубление опыта применения исторических знаний в социальной среде, общественной деятельности, межкультурном общении.</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Были внесены изменения и дополнения в следующие компоненты Примерной  и авторских программ:</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в отдельных случаях была изменена последовательность изучения отдельных тем, что обусловлено логической связью изучаемых  вопросов (тема №16,20; № 30,32-История России)</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распределение  параграфов учебника по учебным часам привело к объединению некоторых тем на отдельных уроках.  Содержание данных уроков позволяет обобщить материал или вынести часть материала на самостоятельное изучение.</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В учебном процессе предполагается реализация системн</w:t>
      </w:r>
      <w:proofErr w:type="gramStart"/>
      <w:r w:rsidRPr="0025655D">
        <w:rPr>
          <w:rFonts w:ascii="Times New Roman" w:hAnsi="Times New Roman" w:cs="Times New Roman"/>
          <w:sz w:val="24"/>
          <w:szCs w:val="24"/>
        </w:rPr>
        <w:t>о-</w:t>
      </w:r>
      <w:proofErr w:type="gramEnd"/>
      <w:r w:rsidRPr="0025655D">
        <w:rPr>
          <w:rFonts w:ascii="Times New Roman" w:hAnsi="Times New Roman" w:cs="Times New Roman"/>
          <w:sz w:val="24"/>
          <w:szCs w:val="24"/>
        </w:rPr>
        <w:t xml:space="preserve"> </w:t>
      </w:r>
      <w:proofErr w:type="spellStart"/>
      <w:r w:rsidRPr="0025655D">
        <w:rPr>
          <w:rFonts w:ascii="Times New Roman" w:hAnsi="Times New Roman" w:cs="Times New Roman"/>
          <w:sz w:val="24"/>
          <w:szCs w:val="24"/>
        </w:rPr>
        <w:t>деятельностного</w:t>
      </w:r>
      <w:proofErr w:type="spellEnd"/>
      <w:r w:rsidRPr="0025655D">
        <w:rPr>
          <w:rFonts w:ascii="Times New Roman" w:hAnsi="Times New Roman" w:cs="Times New Roman"/>
          <w:sz w:val="24"/>
          <w:szCs w:val="24"/>
        </w:rPr>
        <w:t xml:space="preserve">, </w:t>
      </w:r>
      <w:proofErr w:type="spellStart"/>
      <w:r w:rsidRPr="0025655D">
        <w:rPr>
          <w:rFonts w:ascii="Times New Roman" w:hAnsi="Times New Roman" w:cs="Times New Roman"/>
          <w:sz w:val="24"/>
          <w:szCs w:val="24"/>
        </w:rPr>
        <w:t>компетентностного</w:t>
      </w:r>
      <w:proofErr w:type="spellEnd"/>
      <w:r w:rsidRPr="0025655D">
        <w:rPr>
          <w:rFonts w:ascii="Times New Roman" w:hAnsi="Times New Roman" w:cs="Times New Roman"/>
          <w:sz w:val="24"/>
          <w:szCs w:val="24"/>
        </w:rPr>
        <w:t>, личностно- ориентированного подхода.</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         В образовательном процессе предусмотрены различные формы и методы обучения </w:t>
      </w:r>
      <w:proofErr w:type="gramStart"/>
      <w:r w:rsidRPr="0025655D">
        <w:rPr>
          <w:rFonts w:ascii="Times New Roman" w:hAnsi="Times New Roman" w:cs="Times New Roman"/>
          <w:sz w:val="24"/>
          <w:szCs w:val="24"/>
        </w:rPr>
        <w:t xml:space="preserve">( </w:t>
      </w:r>
      <w:proofErr w:type="gramEnd"/>
      <w:r w:rsidRPr="0025655D">
        <w:rPr>
          <w:rFonts w:ascii="Times New Roman" w:hAnsi="Times New Roman" w:cs="Times New Roman"/>
          <w:sz w:val="24"/>
          <w:szCs w:val="24"/>
        </w:rPr>
        <w:t>совместная групповая работа, модели развития критического мышления, ролевые игры, тренинги) способные научить детей оценивать, высказывать собственные суждения, анализировать и сравнивать разные мнения, взаимодействовать в ученическом коллективе, раскрыть свои способности.</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lastRenderedPageBreak/>
        <w:t>        При определении варианта проведения занятия можно ориентироваться на широкий   спектр форм и способов раскрытия содержания урока:</w:t>
      </w:r>
    </w:p>
    <w:p w:rsidR="00EC427A" w:rsidRPr="0025655D" w:rsidRDefault="00EC427A" w:rsidP="00DE7535">
      <w:pPr>
        <w:numPr>
          <w:ilvl w:val="0"/>
          <w:numId w:val="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школьная лекция;</w:t>
      </w:r>
    </w:p>
    <w:p w:rsidR="00EC427A" w:rsidRPr="0025655D" w:rsidRDefault="00EC427A" w:rsidP="00DE7535">
      <w:pPr>
        <w:numPr>
          <w:ilvl w:val="0"/>
          <w:numId w:val="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семинарское занятие с использованием  документов учебника и привлечением дополнительных материалов из хрестоматий и др. источников;</w:t>
      </w:r>
    </w:p>
    <w:p w:rsidR="00EC427A" w:rsidRPr="0025655D" w:rsidRDefault="00EC427A" w:rsidP="00DE7535">
      <w:pPr>
        <w:numPr>
          <w:ilvl w:val="0"/>
          <w:numId w:val="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уроки-практикумы на основе вопросов и заданий, данных до, внутри и после основного текста параграфа;</w:t>
      </w:r>
    </w:p>
    <w:p w:rsidR="00EC427A" w:rsidRPr="0025655D" w:rsidRDefault="00EC427A" w:rsidP="00DE7535">
      <w:pPr>
        <w:numPr>
          <w:ilvl w:val="0"/>
          <w:numId w:val="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работа с иллюстрированным материалом, который, как правило, носит дидактический характер;</w:t>
      </w:r>
    </w:p>
    <w:p w:rsidR="00EC427A" w:rsidRPr="0025655D" w:rsidRDefault="00EC427A" w:rsidP="00DE7535">
      <w:pPr>
        <w:numPr>
          <w:ilvl w:val="0"/>
          <w:numId w:val="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объяснение учителя и беседа с учащимися;</w:t>
      </w:r>
    </w:p>
    <w:p w:rsidR="00EC427A" w:rsidRPr="0025655D" w:rsidRDefault="00EC427A" w:rsidP="00DE7535">
      <w:pPr>
        <w:numPr>
          <w:ilvl w:val="0"/>
          <w:numId w:val="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самостоятельная работа школьников с учебником, в том числе групповые задания;</w:t>
      </w:r>
    </w:p>
    <w:p w:rsidR="00EC427A" w:rsidRPr="0025655D" w:rsidRDefault="00EC427A" w:rsidP="00DE7535">
      <w:pPr>
        <w:numPr>
          <w:ilvl w:val="0"/>
          <w:numId w:val="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проектная работа;</w:t>
      </w:r>
    </w:p>
    <w:p w:rsidR="00EC427A" w:rsidRPr="0025655D" w:rsidRDefault="00EC427A" w:rsidP="00DE7535">
      <w:pPr>
        <w:numPr>
          <w:ilvl w:val="0"/>
          <w:numId w:val="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заслушивание сообщений учащихся с последующим обсуждением и др.</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Программа предусматривает организовывать работу на разных уровнях познавательной деятельности учащихся с учетом их индивидуальных способностей и потребностей.</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Учитель имеет возможность выбрать ту форму урока, которая является наиболее целесообразной для данного класса: традиционный урок, урок ИКТ,  урок изучения нового материала; урок-практикум, урок-семинар, комбинированный урок, интегрированный урок, урок-игру и т.д. В программе предусмотрены вводные и повторительн</w:t>
      </w:r>
      <w:proofErr w:type="gramStart"/>
      <w:r w:rsidRPr="0025655D">
        <w:rPr>
          <w:rFonts w:ascii="Times New Roman" w:hAnsi="Times New Roman" w:cs="Times New Roman"/>
          <w:sz w:val="24"/>
          <w:szCs w:val="24"/>
        </w:rPr>
        <w:t>о-</w:t>
      </w:r>
      <w:proofErr w:type="gramEnd"/>
      <w:r w:rsidRPr="0025655D">
        <w:rPr>
          <w:rFonts w:ascii="Times New Roman" w:hAnsi="Times New Roman" w:cs="Times New Roman"/>
          <w:sz w:val="24"/>
          <w:szCs w:val="24"/>
        </w:rPr>
        <w:t xml:space="preserve"> обобщающие уроки, которые способствуют формированию у учащихся целостных исторических представлений, установлению преемственности в изучении истории, лучшей познавательной деятельности учащихся.</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Формами текущего и итогового контроля являются тематические и итоговые контрольные работы, тесты</w:t>
      </w:r>
      <w:proofErr w:type="gramStart"/>
      <w:r w:rsidRPr="0025655D">
        <w:rPr>
          <w:rFonts w:ascii="Times New Roman" w:hAnsi="Times New Roman" w:cs="Times New Roman"/>
          <w:sz w:val="24"/>
          <w:szCs w:val="24"/>
        </w:rPr>
        <w:t>..</w:t>
      </w:r>
      <w:proofErr w:type="gramEnd"/>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 xml:space="preserve">Требования к уровню подготовки </w:t>
      </w:r>
      <w:proofErr w:type="gramStart"/>
      <w:r w:rsidRPr="0025655D">
        <w:rPr>
          <w:rFonts w:ascii="Times New Roman" w:hAnsi="Times New Roman" w:cs="Times New Roman"/>
          <w:b/>
          <w:bCs/>
          <w:sz w:val="24"/>
          <w:szCs w:val="24"/>
        </w:rPr>
        <w:t>обучающихся</w:t>
      </w:r>
      <w:proofErr w:type="gramEnd"/>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Программа обеспечивает формирование личностных, </w:t>
      </w:r>
      <w:proofErr w:type="spellStart"/>
      <w:r w:rsidRPr="0025655D">
        <w:rPr>
          <w:rFonts w:ascii="Times New Roman" w:hAnsi="Times New Roman" w:cs="Times New Roman"/>
          <w:sz w:val="24"/>
          <w:szCs w:val="24"/>
        </w:rPr>
        <w:t>метапредметных</w:t>
      </w:r>
      <w:proofErr w:type="spellEnd"/>
      <w:r w:rsidRPr="0025655D">
        <w:rPr>
          <w:rFonts w:ascii="Times New Roman" w:hAnsi="Times New Roman" w:cs="Times New Roman"/>
          <w:sz w:val="24"/>
          <w:szCs w:val="24"/>
        </w:rPr>
        <w:t xml:space="preserve"> и предметных результатов.</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w:t>
      </w:r>
      <w:r w:rsidRPr="0025655D">
        <w:rPr>
          <w:rFonts w:ascii="Times New Roman" w:hAnsi="Times New Roman" w:cs="Times New Roman"/>
          <w:b/>
          <w:bCs/>
          <w:sz w:val="24"/>
          <w:szCs w:val="24"/>
        </w:rPr>
        <w:t>Личностные результаты </w:t>
      </w:r>
      <w:r w:rsidRPr="0025655D">
        <w:rPr>
          <w:rFonts w:ascii="Times New Roman" w:hAnsi="Times New Roman" w:cs="Times New Roman"/>
          <w:sz w:val="24"/>
          <w:szCs w:val="24"/>
        </w:rPr>
        <w:t>изучения истории учащимися в средней  школе включают:</w:t>
      </w:r>
    </w:p>
    <w:p w:rsidR="00EC427A" w:rsidRPr="0025655D" w:rsidRDefault="00EC427A" w:rsidP="00DE7535">
      <w:pPr>
        <w:numPr>
          <w:ilvl w:val="0"/>
          <w:numId w:val="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осознание своей идентичности как гражданина страны, члена семьи, этнической и религиозной группы, локальной и региональной общности;</w:t>
      </w:r>
    </w:p>
    <w:p w:rsidR="00EC427A" w:rsidRPr="0025655D" w:rsidRDefault="00EC427A" w:rsidP="00DE7535">
      <w:pPr>
        <w:numPr>
          <w:ilvl w:val="0"/>
          <w:numId w:val="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освоение гуманистических традиций и ценностей современного общества, уважение прав и свобод человека;</w:t>
      </w:r>
    </w:p>
    <w:p w:rsidR="00EC427A" w:rsidRPr="0025655D" w:rsidRDefault="00EC427A" w:rsidP="00DE7535">
      <w:pPr>
        <w:numPr>
          <w:ilvl w:val="0"/>
          <w:numId w:val="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осмысление социальн</w:t>
      </w:r>
      <w:proofErr w:type="gramStart"/>
      <w:r w:rsidRPr="0025655D">
        <w:rPr>
          <w:rFonts w:ascii="Times New Roman" w:hAnsi="Times New Roman" w:cs="Times New Roman"/>
          <w:sz w:val="24"/>
          <w:szCs w:val="24"/>
        </w:rPr>
        <w:t>о-</w:t>
      </w:r>
      <w:proofErr w:type="gramEnd"/>
      <w:r w:rsidRPr="0025655D">
        <w:rPr>
          <w:rFonts w:ascii="Times New Roman" w:hAnsi="Times New Roman" w:cs="Times New Roman"/>
          <w:sz w:val="24"/>
          <w:szCs w:val="24"/>
        </w:rPr>
        <w:t xml:space="preserve"> нравственного опыта предшествующих поколений, способность к определению своей позиции и ответственному поведению в современном обществе;</w:t>
      </w:r>
    </w:p>
    <w:p w:rsidR="00EC427A" w:rsidRPr="0025655D" w:rsidRDefault="00EC427A" w:rsidP="00DE7535">
      <w:pPr>
        <w:numPr>
          <w:ilvl w:val="0"/>
          <w:numId w:val="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воспитание патриотизма, любви и уважения к Отечеству, чувства гордости за свою Родину, за историческое прошлое многонационального народа России;</w:t>
      </w:r>
    </w:p>
    <w:p w:rsidR="00EC427A" w:rsidRPr="00DE7535" w:rsidRDefault="00EC427A" w:rsidP="00DE7535">
      <w:pPr>
        <w:numPr>
          <w:ilvl w:val="0"/>
          <w:numId w:val="3"/>
        </w:numPr>
        <w:spacing w:after="0" w:line="240" w:lineRule="auto"/>
        <w:rPr>
          <w:rFonts w:ascii="Times New Roman" w:hAnsi="Times New Roman" w:cs="Times New Roman"/>
          <w:sz w:val="24"/>
          <w:szCs w:val="24"/>
        </w:rPr>
      </w:pPr>
      <w:proofErr w:type="gramStart"/>
      <w:r w:rsidRPr="0025655D">
        <w:rPr>
          <w:rFonts w:ascii="Times New Roman" w:hAnsi="Times New Roman" w:cs="Times New Roman"/>
          <w:sz w:val="24"/>
          <w:szCs w:val="24"/>
        </w:rPr>
        <w:t>понимание культурного многообразия мира, уважение к культуре своего и других народов, толерантность как норма осознанного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мира.</w:t>
      </w:r>
      <w:proofErr w:type="gramEnd"/>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 xml:space="preserve">      </w:t>
      </w:r>
      <w:proofErr w:type="spellStart"/>
      <w:r w:rsidRPr="0025655D">
        <w:rPr>
          <w:rFonts w:ascii="Times New Roman" w:hAnsi="Times New Roman" w:cs="Times New Roman"/>
          <w:b/>
          <w:bCs/>
          <w:sz w:val="24"/>
          <w:szCs w:val="24"/>
        </w:rPr>
        <w:t>Метапредметные</w:t>
      </w:r>
      <w:proofErr w:type="spellEnd"/>
      <w:r w:rsidRPr="0025655D">
        <w:rPr>
          <w:rFonts w:ascii="Times New Roman" w:hAnsi="Times New Roman" w:cs="Times New Roman"/>
          <w:sz w:val="24"/>
          <w:szCs w:val="24"/>
        </w:rPr>
        <w:t> </w:t>
      </w:r>
      <w:r w:rsidRPr="0025655D">
        <w:rPr>
          <w:rFonts w:ascii="Times New Roman" w:hAnsi="Times New Roman" w:cs="Times New Roman"/>
          <w:b/>
          <w:bCs/>
          <w:sz w:val="24"/>
          <w:szCs w:val="24"/>
        </w:rPr>
        <w:t>результаты</w:t>
      </w:r>
      <w:r w:rsidRPr="0025655D">
        <w:rPr>
          <w:rFonts w:ascii="Times New Roman" w:hAnsi="Times New Roman" w:cs="Times New Roman"/>
          <w:sz w:val="24"/>
          <w:szCs w:val="24"/>
        </w:rPr>
        <w:t> изучения истории учащимися средней школы включают:</w:t>
      </w:r>
    </w:p>
    <w:p w:rsidR="00EC427A" w:rsidRPr="0025655D" w:rsidRDefault="00EC427A" w:rsidP="00DE7535">
      <w:pPr>
        <w:numPr>
          <w:ilvl w:val="0"/>
          <w:numId w:val="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способность сознательно организовывать и регулировать свою деятельност</w:t>
      </w:r>
      <w:proofErr w:type="gramStart"/>
      <w:r w:rsidRPr="0025655D">
        <w:rPr>
          <w:rFonts w:ascii="Times New Roman" w:hAnsi="Times New Roman" w:cs="Times New Roman"/>
          <w:sz w:val="24"/>
          <w:szCs w:val="24"/>
        </w:rPr>
        <w:t>ь-</w:t>
      </w:r>
      <w:proofErr w:type="gramEnd"/>
      <w:r w:rsidRPr="0025655D">
        <w:rPr>
          <w:rFonts w:ascii="Times New Roman" w:hAnsi="Times New Roman" w:cs="Times New Roman"/>
          <w:sz w:val="24"/>
          <w:szCs w:val="24"/>
        </w:rPr>
        <w:t xml:space="preserve"> учебную, общественную и др.;</w:t>
      </w:r>
    </w:p>
    <w:p w:rsidR="00EC427A" w:rsidRPr="0025655D" w:rsidRDefault="00EC427A" w:rsidP="00DE7535">
      <w:pPr>
        <w:numPr>
          <w:ilvl w:val="0"/>
          <w:numId w:val="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т.д.), использовать современные источники информации, в том числе материалы на электронных носителях;</w:t>
      </w:r>
    </w:p>
    <w:p w:rsidR="00EC427A" w:rsidRPr="0025655D" w:rsidRDefault="00EC427A" w:rsidP="00DE7535">
      <w:pPr>
        <w:numPr>
          <w:ilvl w:val="0"/>
          <w:numId w:val="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EC427A" w:rsidRPr="0025655D" w:rsidRDefault="00EC427A" w:rsidP="00DE7535">
      <w:pPr>
        <w:numPr>
          <w:ilvl w:val="0"/>
          <w:numId w:val="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lastRenderedPageBreak/>
        <w:t>готовность к сотрудничеству с соучениками, коллективной работе, освоение основ межкультурного взаимодействия в школе, в повседневной жизни и продуктивное взаимодействие с другими людьми в профессиональной сфере и социуме.</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Предметные результаты</w:t>
      </w:r>
      <w:r w:rsidRPr="0025655D">
        <w:rPr>
          <w:rFonts w:ascii="Times New Roman" w:hAnsi="Times New Roman" w:cs="Times New Roman"/>
          <w:sz w:val="24"/>
          <w:szCs w:val="24"/>
        </w:rPr>
        <w:t> изучения истории учащимися средней школы включают:</w:t>
      </w:r>
    </w:p>
    <w:p w:rsidR="00EC427A" w:rsidRPr="0025655D" w:rsidRDefault="00EC427A" w:rsidP="00DE7535">
      <w:pPr>
        <w:numPr>
          <w:ilvl w:val="0"/>
          <w:numId w:val="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формирование уважительного отношения к истории своего Отечества как единого и неделимого многонационального государства, развитие у учащихся стремление внести свой вклад в решение глобальных проблем, стоящих перед Россией и человечеством;</w:t>
      </w:r>
    </w:p>
    <w:p w:rsidR="00EC427A" w:rsidRPr="0025655D" w:rsidRDefault="00EC427A" w:rsidP="00DE7535">
      <w:pPr>
        <w:numPr>
          <w:ilvl w:val="0"/>
          <w:numId w:val="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овладение целостным представлением об историческом пути народов России, базовыми знаниями о закономерностях российской истории;</w:t>
      </w:r>
    </w:p>
    <w:p w:rsidR="00EC427A" w:rsidRPr="0025655D" w:rsidRDefault="00EC427A" w:rsidP="00DE7535">
      <w:pPr>
        <w:numPr>
          <w:ilvl w:val="0"/>
          <w:numId w:val="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расширение опыта оценочной деятельности на основе осмысления жизни и деятельности личностей и народов России и мира;</w:t>
      </w:r>
    </w:p>
    <w:p w:rsidR="00EC427A" w:rsidRPr="0025655D" w:rsidRDefault="00EC427A" w:rsidP="00DE7535">
      <w:pPr>
        <w:numPr>
          <w:ilvl w:val="0"/>
          <w:numId w:val="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приобретение опыта активного освоения исторического и культурного наследия своего народа, родного края, России, стремления сохранять и приумножать культурное наследие;</w:t>
      </w:r>
    </w:p>
    <w:p w:rsidR="00EC427A" w:rsidRPr="0025655D" w:rsidRDefault="00EC427A" w:rsidP="00DE7535">
      <w:pPr>
        <w:numPr>
          <w:ilvl w:val="0"/>
          <w:numId w:val="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овладение целостными представлениями об историческом пути человечества кА необходимой основы для миропонимания и познания современного общества, истории собственной страны;</w:t>
      </w:r>
    </w:p>
    <w:p w:rsidR="00EC427A" w:rsidRPr="0025655D" w:rsidRDefault="00EC427A" w:rsidP="00DE7535">
      <w:pPr>
        <w:numPr>
          <w:ilvl w:val="0"/>
          <w:numId w:val="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курсах всеобщей истории;</w:t>
      </w:r>
    </w:p>
    <w:p w:rsidR="00EC427A" w:rsidRPr="0025655D" w:rsidRDefault="00EC427A" w:rsidP="00DE7535">
      <w:pPr>
        <w:numPr>
          <w:ilvl w:val="0"/>
          <w:numId w:val="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способность соотносить историческое время и историческое пространство, действия и поступки личностей во времени и пространстве.</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Предполагается, что в результате изучения истории в основной школе учащиеся должны овладеть следующими знаниями и умениями:</w:t>
      </w:r>
    </w:p>
    <w:p w:rsidR="00EC427A" w:rsidRPr="0025655D" w:rsidRDefault="00EC427A" w:rsidP="00DE7535">
      <w:pPr>
        <w:numPr>
          <w:ilvl w:val="0"/>
          <w:numId w:val="6"/>
        </w:numPr>
        <w:spacing w:after="0" w:line="240" w:lineRule="auto"/>
        <w:rPr>
          <w:rFonts w:ascii="Times New Roman" w:hAnsi="Times New Roman" w:cs="Times New Roman"/>
          <w:sz w:val="24"/>
          <w:szCs w:val="24"/>
        </w:rPr>
      </w:pPr>
      <w:r w:rsidRPr="0025655D">
        <w:rPr>
          <w:rFonts w:ascii="Times New Roman" w:hAnsi="Times New Roman" w:cs="Times New Roman"/>
          <w:i/>
          <w:iCs/>
          <w:sz w:val="24"/>
          <w:szCs w:val="24"/>
        </w:rPr>
        <w:t>Знание хронологии, работы с хронологией:</w:t>
      </w:r>
    </w:p>
    <w:p w:rsidR="00EC427A" w:rsidRPr="0025655D" w:rsidRDefault="00EC427A" w:rsidP="00DE7535">
      <w:pPr>
        <w:numPr>
          <w:ilvl w:val="0"/>
          <w:numId w:val="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указывать хронологические рамки и периоды ключевых процессов, а также даты важнейших событий истории страны и мира;</w:t>
      </w:r>
    </w:p>
    <w:p w:rsidR="00EC427A" w:rsidRPr="0025655D" w:rsidRDefault="00EC427A" w:rsidP="00DE7535">
      <w:pPr>
        <w:numPr>
          <w:ilvl w:val="0"/>
          <w:numId w:val="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соотносить год с веком, эрой, устанавливать последовательность и длительность исторических событий.</w:t>
      </w:r>
    </w:p>
    <w:p w:rsidR="00EC427A" w:rsidRPr="0025655D" w:rsidRDefault="00EC427A" w:rsidP="00DE7535">
      <w:pPr>
        <w:numPr>
          <w:ilvl w:val="0"/>
          <w:numId w:val="8"/>
        </w:numPr>
        <w:spacing w:after="0" w:line="240" w:lineRule="auto"/>
        <w:rPr>
          <w:rFonts w:ascii="Times New Roman" w:hAnsi="Times New Roman" w:cs="Times New Roman"/>
          <w:sz w:val="24"/>
          <w:szCs w:val="24"/>
        </w:rPr>
      </w:pPr>
      <w:r w:rsidRPr="0025655D">
        <w:rPr>
          <w:rFonts w:ascii="Times New Roman" w:hAnsi="Times New Roman" w:cs="Times New Roman"/>
          <w:i/>
          <w:iCs/>
          <w:sz w:val="24"/>
          <w:szCs w:val="24"/>
        </w:rPr>
        <w:t>Знание исторических фактов, работа с фактами:</w:t>
      </w:r>
    </w:p>
    <w:p w:rsidR="00EC427A" w:rsidRPr="0025655D" w:rsidRDefault="00EC427A" w:rsidP="00DE7535">
      <w:pPr>
        <w:numPr>
          <w:ilvl w:val="0"/>
          <w:numId w:val="9"/>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место, обстоятельства, участников, этапы, особенности, результаты важнейших исторических событий;</w:t>
      </w:r>
    </w:p>
    <w:p w:rsidR="00EC427A" w:rsidRPr="0025655D" w:rsidRDefault="00EC427A" w:rsidP="00DE7535">
      <w:pPr>
        <w:numPr>
          <w:ilvl w:val="0"/>
          <w:numId w:val="9"/>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группировать (классифицировать) факты по различным признакам и основаниям.</w:t>
      </w:r>
    </w:p>
    <w:p w:rsidR="00EC427A" w:rsidRPr="0025655D" w:rsidRDefault="00EC427A" w:rsidP="00DE7535">
      <w:pPr>
        <w:numPr>
          <w:ilvl w:val="0"/>
          <w:numId w:val="10"/>
        </w:numPr>
        <w:spacing w:after="0" w:line="240" w:lineRule="auto"/>
        <w:rPr>
          <w:rFonts w:ascii="Times New Roman" w:hAnsi="Times New Roman" w:cs="Times New Roman"/>
          <w:sz w:val="24"/>
          <w:szCs w:val="24"/>
        </w:rPr>
      </w:pPr>
      <w:r w:rsidRPr="0025655D">
        <w:rPr>
          <w:rFonts w:ascii="Times New Roman" w:hAnsi="Times New Roman" w:cs="Times New Roman"/>
          <w:i/>
          <w:iCs/>
          <w:sz w:val="24"/>
          <w:szCs w:val="24"/>
        </w:rPr>
        <w:t>Работа с историческими источниками:</w:t>
      </w:r>
    </w:p>
    <w:p w:rsidR="00EC427A" w:rsidRPr="0025655D" w:rsidRDefault="00EC427A" w:rsidP="00DE7535">
      <w:pPr>
        <w:numPr>
          <w:ilvl w:val="0"/>
          <w:numId w:val="1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читать историческую карту с опорой на легенду, ориентироваться в ней, соотносить местонахождение и состояние исторического объекта в разные эпохи, века, периоды;</w:t>
      </w:r>
    </w:p>
    <w:p w:rsidR="00EC427A" w:rsidRPr="0025655D" w:rsidRDefault="00EC427A" w:rsidP="00DE7535">
      <w:pPr>
        <w:numPr>
          <w:ilvl w:val="0"/>
          <w:numId w:val="1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осуществлять поиск необходимой информации в одном или нескольких источниках, отбирать ее, группировать</w:t>
      </w:r>
      <w:proofErr w:type="gramStart"/>
      <w:r w:rsidRPr="0025655D">
        <w:rPr>
          <w:rFonts w:ascii="Times New Roman" w:hAnsi="Times New Roman" w:cs="Times New Roman"/>
          <w:sz w:val="24"/>
          <w:szCs w:val="24"/>
        </w:rPr>
        <w:t xml:space="preserve"> ,</w:t>
      </w:r>
      <w:proofErr w:type="gramEnd"/>
      <w:r w:rsidRPr="0025655D">
        <w:rPr>
          <w:rFonts w:ascii="Times New Roman" w:hAnsi="Times New Roman" w:cs="Times New Roman"/>
          <w:sz w:val="24"/>
          <w:szCs w:val="24"/>
        </w:rPr>
        <w:t xml:space="preserve"> обобщать;</w:t>
      </w:r>
    </w:p>
    <w:p w:rsidR="00EC427A" w:rsidRPr="0025655D" w:rsidRDefault="00EC427A" w:rsidP="00DE7535">
      <w:pPr>
        <w:numPr>
          <w:ilvl w:val="0"/>
          <w:numId w:val="1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сравнивать данные разных источников, выявлять их сходство и различия, время и место создания.</w:t>
      </w:r>
    </w:p>
    <w:p w:rsidR="00EC427A" w:rsidRPr="0025655D" w:rsidRDefault="00EC427A" w:rsidP="00DE7535">
      <w:pPr>
        <w:numPr>
          <w:ilvl w:val="0"/>
          <w:numId w:val="12"/>
        </w:numPr>
        <w:spacing w:after="0" w:line="240" w:lineRule="auto"/>
        <w:rPr>
          <w:rFonts w:ascii="Times New Roman" w:hAnsi="Times New Roman" w:cs="Times New Roman"/>
          <w:sz w:val="24"/>
          <w:szCs w:val="24"/>
        </w:rPr>
      </w:pPr>
      <w:r w:rsidRPr="0025655D">
        <w:rPr>
          <w:rFonts w:ascii="Times New Roman" w:hAnsi="Times New Roman" w:cs="Times New Roman"/>
          <w:i/>
          <w:iCs/>
          <w:sz w:val="24"/>
          <w:szCs w:val="24"/>
        </w:rPr>
        <w:t>Описание (реконструкция):</w:t>
      </w:r>
    </w:p>
    <w:p w:rsidR="00EC427A" w:rsidRPr="0025655D" w:rsidRDefault="00EC427A" w:rsidP="00DE7535">
      <w:pPr>
        <w:numPr>
          <w:ilvl w:val="0"/>
          <w:numId w:val="1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последовательно строить рассказ (устно или письменно) об исторических событиях, их участниках;</w:t>
      </w:r>
    </w:p>
    <w:p w:rsidR="00EC427A" w:rsidRPr="0025655D" w:rsidRDefault="00EC427A" w:rsidP="00DE7535">
      <w:pPr>
        <w:numPr>
          <w:ilvl w:val="0"/>
          <w:numId w:val="1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условия и образ жизни, занятия людей, их достижения в различные исторические эпохи;</w:t>
      </w:r>
    </w:p>
    <w:p w:rsidR="00EC427A" w:rsidRPr="0025655D" w:rsidRDefault="00EC427A" w:rsidP="00DE7535">
      <w:pPr>
        <w:numPr>
          <w:ilvl w:val="0"/>
          <w:numId w:val="1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на основе текста и иллюстраций учебника, дополнительной литературы, макетов, электронных изданий, интерне</w:t>
      </w:r>
      <w:proofErr w:type="gramStart"/>
      <w:r w:rsidRPr="0025655D">
        <w:rPr>
          <w:rFonts w:ascii="Times New Roman" w:hAnsi="Times New Roman" w:cs="Times New Roman"/>
          <w:sz w:val="24"/>
          <w:szCs w:val="24"/>
        </w:rPr>
        <w:t>т-</w:t>
      </w:r>
      <w:proofErr w:type="gramEnd"/>
      <w:r w:rsidRPr="0025655D">
        <w:rPr>
          <w:rFonts w:ascii="Times New Roman" w:hAnsi="Times New Roman" w:cs="Times New Roman"/>
          <w:sz w:val="24"/>
          <w:szCs w:val="24"/>
        </w:rPr>
        <w:t xml:space="preserve"> ресурсов и т.п. составлять описание исторических объектов, памятников.</w:t>
      </w:r>
    </w:p>
    <w:p w:rsidR="00EC427A" w:rsidRPr="0025655D" w:rsidRDefault="00EC427A" w:rsidP="00DE7535">
      <w:pPr>
        <w:numPr>
          <w:ilvl w:val="0"/>
          <w:numId w:val="14"/>
        </w:numPr>
        <w:spacing w:after="0" w:line="240" w:lineRule="auto"/>
        <w:rPr>
          <w:rFonts w:ascii="Times New Roman" w:hAnsi="Times New Roman" w:cs="Times New Roman"/>
          <w:sz w:val="24"/>
          <w:szCs w:val="24"/>
        </w:rPr>
      </w:pPr>
      <w:r w:rsidRPr="0025655D">
        <w:rPr>
          <w:rFonts w:ascii="Times New Roman" w:hAnsi="Times New Roman" w:cs="Times New Roman"/>
          <w:i/>
          <w:iCs/>
          <w:sz w:val="24"/>
          <w:szCs w:val="24"/>
        </w:rPr>
        <w:t>Анализ, объяснение:</w:t>
      </w:r>
    </w:p>
    <w:p w:rsidR="00EC427A" w:rsidRPr="0025655D" w:rsidRDefault="00EC427A" w:rsidP="00DE7535">
      <w:pPr>
        <w:numPr>
          <w:ilvl w:val="0"/>
          <w:numId w:val="1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различать факт (событие) и его описание (факт источника, факт историка);</w:t>
      </w:r>
    </w:p>
    <w:p w:rsidR="00EC427A" w:rsidRPr="0025655D" w:rsidRDefault="00EC427A" w:rsidP="00DE7535">
      <w:pPr>
        <w:numPr>
          <w:ilvl w:val="0"/>
          <w:numId w:val="1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соотносить единичные исторические факты и общие явления;</w:t>
      </w:r>
    </w:p>
    <w:p w:rsidR="00EC427A" w:rsidRPr="0025655D" w:rsidRDefault="00EC427A" w:rsidP="00DE7535">
      <w:pPr>
        <w:numPr>
          <w:ilvl w:val="0"/>
          <w:numId w:val="1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различать причину и следствие исторических событий, явлений;</w:t>
      </w:r>
    </w:p>
    <w:p w:rsidR="00EC427A" w:rsidRPr="0025655D" w:rsidRDefault="00EC427A" w:rsidP="00DE7535">
      <w:pPr>
        <w:numPr>
          <w:ilvl w:val="0"/>
          <w:numId w:val="1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lastRenderedPageBreak/>
        <w:t>выделять характерные, существенные признаки исторических событий и явлений;</w:t>
      </w:r>
    </w:p>
    <w:p w:rsidR="00EC427A" w:rsidRPr="0025655D" w:rsidRDefault="00EC427A" w:rsidP="00DE7535">
      <w:pPr>
        <w:numPr>
          <w:ilvl w:val="0"/>
          <w:numId w:val="1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раскрывать смысл, значение важнейших исторических понятий;</w:t>
      </w:r>
    </w:p>
    <w:p w:rsidR="00EC427A" w:rsidRPr="0025655D" w:rsidRDefault="00EC427A" w:rsidP="00DE7535">
      <w:pPr>
        <w:numPr>
          <w:ilvl w:val="0"/>
          <w:numId w:val="1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сравнивать исторические события и явления, определять в них общее и различия;</w:t>
      </w:r>
    </w:p>
    <w:p w:rsidR="00EC427A" w:rsidRPr="0025655D" w:rsidRDefault="00EC427A" w:rsidP="00DE7535">
      <w:pPr>
        <w:numPr>
          <w:ilvl w:val="0"/>
          <w:numId w:val="1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излагать суждения о причинах и следствиях исторических событий.</w:t>
      </w:r>
    </w:p>
    <w:p w:rsidR="00EC427A" w:rsidRPr="0025655D" w:rsidRDefault="00EC427A" w:rsidP="00DE7535">
      <w:pPr>
        <w:numPr>
          <w:ilvl w:val="0"/>
          <w:numId w:val="16"/>
        </w:numPr>
        <w:spacing w:after="0" w:line="240" w:lineRule="auto"/>
        <w:rPr>
          <w:rFonts w:ascii="Times New Roman" w:hAnsi="Times New Roman" w:cs="Times New Roman"/>
          <w:sz w:val="24"/>
          <w:szCs w:val="24"/>
        </w:rPr>
      </w:pPr>
      <w:r w:rsidRPr="0025655D">
        <w:rPr>
          <w:rFonts w:ascii="Times New Roman" w:hAnsi="Times New Roman" w:cs="Times New Roman"/>
          <w:i/>
          <w:iCs/>
          <w:sz w:val="24"/>
          <w:szCs w:val="24"/>
        </w:rPr>
        <w:t>Работа с версиями, оценками:</w:t>
      </w:r>
    </w:p>
    <w:p w:rsidR="00EC427A" w:rsidRPr="0025655D" w:rsidRDefault="00EC427A" w:rsidP="00DE7535">
      <w:pPr>
        <w:numPr>
          <w:ilvl w:val="0"/>
          <w:numId w:val="1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приводить оценки исторических событий и личностей, изложенные в учебной литературе;</w:t>
      </w:r>
    </w:p>
    <w:p w:rsidR="00EC427A" w:rsidRPr="0025655D" w:rsidRDefault="00EC427A" w:rsidP="00DE7535">
      <w:pPr>
        <w:numPr>
          <w:ilvl w:val="0"/>
          <w:numId w:val="1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определять и объяснять свое отношение к наиболее значительным событиям и личностям в истории и их оценку.</w:t>
      </w:r>
    </w:p>
    <w:p w:rsidR="00EC427A" w:rsidRPr="0025655D" w:rsidRDefault="00EC427A" w:rsidP="00DE7535">
      <w:pPr>
        <w:numPr>
          <w:ilvl w:val="0"/>
          <w:numId w:val="18"/>
        </w:numPr>
        <w:spacing w:after="0" w:line="240" w:lineRule="auto"/>
        <w:rPr>
          <w:rFonts w:ascii="Times New Roman" w:hAnsi="Times New Roman" w:cs="Times New Roman"/>
          <w:sz w:val="24"/>
          <w:szCs w:val="24"/>
        </w:rPr>
      </w:pPr>
      <w:r w:rsidRPr="0025655D">
        <w:rPr>
          <w:rFonts w:ascii="Times New Roman" w:hAnsi="Times New Roman" w:cs="Times New Roman"/>
          <w:i/>
          <w:iCs/>
          <w:sz w:val="24"/>
          <w:szCs w:val="24"/>
        </w:rPr>
        <w:t>Применение знаний и умений в общении, социальной среде:</w:t>
      </w:r>
    </w:p>
    <w:p w:rsidR="00EC427A" w:rsidRPr="0025655D" w:rsidRDefault="00EC427A" w:rsidP="00DE7535">
      <w:pPr>
        <w:numPr>
          <w:ilvl w:val="0"/>
          <w:numId w:val="19"/>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применять исторические знания для раскрытия причин и оценки сущности современных событий;</w:t>
      </w:r>
    </w:p>
    <w:p w:rsidR="00EC427A" w:rsidRPr="0025655D" w:rsidRDefault="00EC427A" w:rsidP="00DE7535">
      <w:pPr>
        <w:numPr>
          <w:ilvl w:val="0"/>
          <w:numId w:val="19"/>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использовать знания об истории и культуре своего народа и других народов в общении с людьми в школе и внешкольной жизни как основу диалога в поликультурной среде;</w:t>
      </w:r>
    </w:p>
    <w:p w:rsidR="00EC427A" w:rsidRPr="0025655D" w:rsidRDefault="00EC427A" w:rsidP="00DE7535">
      <w:pPr>
        <w:numPr>
          <w:ilvl w:val="0"/>
          <w:numId w:val="19"/>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способствовать сохранению памятников истории и культуры.</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Результаты обучения и усвоения содержания курса</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i/>
          <w:iCs/>
          <w:sz w:val="24"/>
          <w:szCs w:val="24"/>
        </w:rPr>
        <w:t>Учащиеся должны знать/ понимать:</w:t>
      </w:r>
    </w:p>
    <w:p w:rsidR="00EC427A" w:rsidRPr="0025655D" w:rsidRDefault="00EC427A" w:rsidP="00DE7535">
      <w:pPr>
        <w:numPr>
          <w:ilvl w:val="0"/>
          <w:numId w:val="20"/>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знать периодизацию всемирной и отечественной истории;</w:t>
      </w:r>
    </w:p>
    <w:p w:rsidR="00EC427A" w:rsidRPr="0025655D" w:rsidRDefault="00EC427A" w:rsidP="00DE7535">
      <w:pPr>
        <w:numPr>
          <w:ilvl w:val="0"/>
          <w:numId w:val="20"/>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знать основные факты, процессы и явления, характеризующие целостность и системность отечественной и всемирной истории XX – начала XXI века и выдающихся деятелей истории;</w:t>
      </w:r>
    </w:p>
    <w:p w:rsidR="00EC427A" w:rsidRPr="0025655D" w:rsidRDefault="00EC427A" w:rsidP="00DE7535">
      <w:pPr>
        <w:numPr>
          <w:ilvl w:val="0"/>
          <w:numId w:val="20"/>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знать важнейшие достижения культуры и системы ценностей, сформировавшиеся в ходе исторического развития;</w:t>
      </w:r>
    </w:p>
    <w:p w:rsidR="00EC427A" w:rsidRPr="0025655D" w:rsidRDefault="00EC427A" w:rsidP="00DE7535">
      <w:pPr>
        <w:numPr>
          <w:ilvl w:val="0"/>
          <w:numId w:val="20"/>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знать изученные виды исторических источников;</w:t>
      </w:r>
    </w:p>
    <w:p w:rsidR="00EC427A" w:rsidRPr="0025655D" w:rsidRDefault="00EC427A" w:rsidP="00DE7535">
      <w:pPr>
        <w:numPr>
          <w:ilvl w:val="0"/>
          <w:numId w:val="20"/>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особенности исторического пути России, ее роль в мировом сообществе;</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i/>
          <w:iCs/>
          <w:sz w:val="24"/>
          <w:szCs w:val="24"/>
        </w:rPr>
        <w:t>Учащиеся должны уметь:</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уметь определять последовательность и длительность важнейших событий новой истории;</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уметь использовать текст исторического источника при ответе на вопросы, решении различных учебных задач; сравнивать свидетельства разных источников;</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уметь читать историческую карту и  показывать на исторической карте территории расселения народов, границы государств, города, места значительных исторических событий;</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обладать навыком поиска нужной информации по заданной теме, извлечения необходимой информации из различных знаковых систем (схемы, таблиц, графиков и т.д.)</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выявлять существенные черты исторических процессов, явлений и событий;</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объяснять смысл изученных исторических понятий и терминов;</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уметь анализировать исторические явления, процессы факты;</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группировать исторические явления и события по заданному признаку;</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владеть навыками устной и письменной речи, вести диалог, грамотно строить монологическую речь, формулировать вопрос, сжато давать ответ;</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уметь 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в связной монологической форме;</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использовать приобретенные знания при написании творческих работ, сообщений, докладов, рефератов, рецензий;</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уметь дать на основе конкретного материала научные объяснения сущности фактов и  связей между ними;</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выявлять общность и различия сравниваемых исторических событий и явлений;</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lastRenderedPageBreak/>
        <w:t>определять на основе учебного материала причины и следствия важнейших исторических событий;</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объяснять свое отношение к наиболее значительным событиям и личностям истории XX – начала XXI века, достижениям культуры;</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уметь осуществлять самоконтроль и самооценку.</w:t>
      </w:r>
    </w:p>
    <w:p w:rsidR="00EC427A" w:rsidRPr="0025655D" w:rsidRDefault="00EC427A" w:rsidP="00DE7535">
      <w:pPr>
        <w:numPr>
          <w:ilvl w:val="0"/>
          <w:numId w:val="21"/>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осознать себя как представителя исторически сложившегося гражданского, этнокультурного, конфессионального сообщества, гражданина России.</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Место предмета</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В</w:t>
      </w:r>
      <w:r w:rsidR="00534857" w:rsidRPr="0025655D">
        <w:rPr>
          <w:rFonts w:ascii="Times New Roman" w:hAnsi="Times New Roman" w:cs="Times New Roman"/>
          <w:sz w:val="24"/>
          <w:szCs w:val="24"/>
        </w:rPr>
        <w:t xml:space="preserve"> соответствии с учебным планом </w:t>
      </w:r>
      <w:r w:rsidR="005553D7" w:rsidRPr="0025655D">
        <w:rPr>
          <w:rFonts w:ascii="Times New Roman" w:hAnsi="Times New Roman" w:cs="Times New Roman"/>
          <w:sz w:val="24"/>
          <w:szCs w:val="24"/>
        </w:rPr>
        <w:t>МКОУ «Гимназия №2 им. Сайтиева А.М.» на 2019-2020</w:t>
      </w:r>
      <w:r w:rsidRPr="0025655D">
        <w:rPr>
          <w:rFonts w:ascii="Times New Roman" w:hAnsi="Times New Roman" w:cs="Times New Roman"/>
          <w:sz w:val="24"/>
          <w:szCs w:val="24"/>
        </w:rPr>
        <w:t xml:space="preserve"> учебный год, количество часов, на которое рассчитана программа- 68 (2 часа в неделю). С целью углубления знаний школьников по Отечественной истории в основу взято соотношение: 24:44, где на курс «Всеобщей истории» </w:t>
      </w:r>
      <w:r w:rsidR="00F61D15" w:rsidRPr="0025655D">
        <w:rPr>
          <w:rFonts w:ascii="Times New Roman" w:hAnsi="Times New Roman" w:cs="Times New Roman"/>
          <w:sz w:val="24"/>
          <w:szCs w:val="24"/>
        </w:rPr>
        <w:t xml:space="preserve">и </w:t>
      </w:r>
      <w:r w:rsidR="00726518" w:rsidRPr="0025655D">
        <w:rPr>
          <w:rFonts w:ascii="Times New Roman" w:hAnsi="Times New Roman" w:cs="Times New Roman"/>
          <w:sz w:val="24"/>
          <w:szCs w:val="24"/>
        </w:rPr>
        <w:t>«</w:t>
      </w:r>
      <w:r w:rsidR="00F61D15" w:rsidRPr="0025655D">
        <w:rPr>
          <w:rFonts w:ascii="Times New Roman" w:hAnsi="Times New Roman" w:cs="Times New Roman"/>
          <w:sz w:val="24"/>
          <w:szCs w:val="24"/>
        </w:rPr>
        <w:t>Истории Дагестана</w:t>
      </w:r>
      <w:r w:rsidR="00726518" w:rsidRPr="0025655D">
        <w:rPr>
          <w:rFonts w:ascii="Times New Roman" w:hAnsi="Times New Roman" w:cs="Times New Roman"/>
          <w:sz w:val="24"/>
          <w:szCs w:val="24"/>
        </w:rPr>
        <w:t xml:space="preserve">» </w:t>
      </w:r>
      <w:r w:rsidRPr="0025655D">
        <w:rPr>
          <w:rFonts w:ascii="Times New Roman" w:hAnsi="Times New Roman" w:cs="Times New Roman"/>
          <w:sz w:val="24"/>
          <w:szCs w:val="24"/>
        </w:rPr>
        <w:t>выделено минимальное к</w:t>
      </w:r>
      <w:r w:rsidR="00F61D15" w:rsidRPr="0025655D">
        <w:rPr>
          <w:rFonts w:ascii="Times New Roman" w:hAnsi="Times New Roman" w:cs="Times New Roman"/>
          <w:sz w:val="24"/>
          <w:szCs w:val="24"/>
        </w:rPr>
        <w:t xml:space="preserve">оличество </w:t>
      </w:r>
      <w:r w:rsidR="00726518" w:rsidRPr="0025655D">
        <w:rPr>
          <w:rFonts w:ascii="Times New Roman" w:hAnsi="Times New Roman" w:cs="Times New Roman"/>
          <w:sz w:val="24"/>
          <w:szCs w:val="24"/>
        </w:rPr>
        <w:t>часов.</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Содержание дисциплины</w:t>
      </w:r>
    </w:p>
    <w:p w:rsidR="00EC427A" w:rsidRPr="0025655D" w:rsidRDefault="00FB3E1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1. «Всеобщая история»</w:t>
      </w:r>
      <w:r w:rsidR="00EC427A" w:rsidRPr="0025655D">
        <w:rPr>
          <w:rFonts w:ascii="Times New Roman" w:hAnsi="Times New Roman" w:cs="Times New Roman"/>
          <w:sz w:val="24"/>
          <w:szCs w:val="24"/>
        </w:rPr>
        <w:t> </w:t>
      </w:r>
      <w:r w:rsidR="00EC427A" w:rsidRPr="0025655D">
        <w:rPr>
          <w:rFonts w:ascii="Times New Roman" w:hAnsi="Times New Roman" w:cs="Times New Roman"/>
          <w:b/>
          <w:bCs/>
          <w:sz w:val="24"/>
          <w:szCs w:val="24"/>
        </w:rPr>
        <w:t>(10 ч.).</w:t>
      </w:r>
      <w:r w:rsidR="00EC427A" w:rsidRPr="0025655D">
        <w:rPr>
          <w:rFonts w:ascii="Times New Roman" w:hAnsi="Times New Roman" w:cs="Times New Roman"/>
          <w:sz w:val="24"/>
          <w:szCs w:val="24"/>
        </w:rPr>
        <w:t> </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Научно-технический прогресс и достижения индустрии в начале 20 века. Достижения научной и технической мысли. Вклад ученых и инженеров России в ее развитие. Становление крупносерийного, конвейерного производства. Концентрация производства и централизация капитала, образование монополий в ведущих индустриальных странах. Социально-политические последствия модернизации. Рабочее и социал-демократическое движение. Россия противоречия незавершенной модернизации. Реформы Витте. Причины обострения противоречий в Российском обществе начала 20 века</w:t>
      </w:r>
      <w:proofErr w:type="gramStart"/>
      <w:r w:rsidRPr="0025655D">
        <w:rPr>
          <w:rFonts w:ascii="Times New Roman" w:hAnsi="Times New Roman" w:cs="Times New Roman"/>
          <w:sz w:val="24"/>
          <w:szCs w:val="24"/>
        </w:rPr>
        <w:t xml:space="preserve"> .</w:t>
      </w:r>
      <w:proofErr w:type="gramEnd"/>
      <w:r w:rsidRPr="0025655D">
        <w:rPr>
          <w:rFonts w:ascii="Times New Roman" w:hAnsi="Times New Roman" w:cs="Times New Roman"/>
          <w:sz w:val="24"/>
          <w:szCs w:val="24"/>
        </w:rPr>
        <w:t xml:space="preserve">Русско-японская война: причины и последствия. Революция 1905-1907гг. и ее значение. </w:t>
      </w:r>
      <w:proofErr w:type="spellStart"/>
      <w:r w:rsidRPr="0025655D">
        <w:rPr>
          <w:rFonts w:ascii="Times New Roman" w:hAnsi="Times New Roman" w:cs="Times New Roman"/>
          <w:sz w:val="24"/>
          <w:szCs w:val="24"/>
        </w:rPr>
        <w:t>Столыпинские</w:t>
      </w:r>
      <w:proofErr w:type="spellEnd"/>
      <w:r w:rsidRPr="0025655D">
        <w:rPr>
          <w:rFonts w:ascii="Times New Roman" w:hAnsi="Times New Roman" w:cs="Times New Roman"/>
          <w:sz w:val="24"/>
          <w:szCs w:val="24"/>
        </w:rPr>
        <w:t xml:space="preserve"> реформы и их итоги. Россия накануне</w:t>
      </w:r>
      <w:proofErr w:type="gramStart"/>
      <w:r w:rsidRPr="0025655D">
        <w:rPr>
          <w:rFonts w:ascii="Times New Roman" w:hAnsi="Times New Roman" w:cs="Times New Roman"/>
          <w:sz w:val="24"/>
          <w:szCs w:val="24"/>
        </w:rPr>
        <w:t xml:space="preserve"> П</w:t>
      </w:r>
      <w:proofErr w:type="gramEnd"/>
      <w:r w:rsidRPr="0025655D">
        <w:rPr>
          <w:rFonts w:ascii="Times New Roman" w:hAnsi="Times New Roman" w:cs="Times New Roman"/>
          <w:sz w:val="24"/>
          <w:szCs w:val="24"/>
        </w:rPr>
        <w:t>ервой мировой. Первая мировая война. Обострение противоречий в воюющих державах.</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u w:val="single"/>
        </w:rPr>
        <w:t>Основные понятия</w:t>
      </w:r>
      <w:proofErr w:type="gramStart"/>
      <w:r w:rsidRPr="0025655D">
        <w:rPr>
          <w:rFonts w:ascii="Times New Roman" w:hAnsi="Times New Roman" w:cs="Times New Roman"/>
          <w:sz w:val="24"/>
          <w:szCs w:val="24"/>
        </w:rPr>
        <w:t> :</w:t>
      </w:r>
      <w:proofErr w:type="gramEnd"/>
      <w:r w:rsidRPr="0025655D">
        <w:rPr>
          <w:rFonts w:ascii="Times New Roman" w:hAnsi="Times New Roman" w:cs="Times New Roman"/>
          <w:sz w:val="24"/>
          <w:szCs w:val="24"/>
        </w:rPr>
        <w:t xml:space="preserve"> протекторат, модернизация, индустриальное общество, политическая система, гражданское общество, Порт- Артур, </w:t>
      </w:r>
      <w:proofErr w:type="spellStart"/>
      <w:r w:rsidRPr="0025655D">
        <w:rPr>
          <w:rFonts w:ascii="Times New Roman" w:hAnsi="Times New Roman" w:cs="Times New Roman"/>
          <w:sz w:val="24"/>
          <w:szCs w:val="24"/>
        </w:rPr>
        <w:t>Портсмутский</w:t>
      </w:r>
      <w:proofErr w:type="spellEnd"/>
      <w:r w:rsidRPr="0025655D">
        <w:rPr>
          <w:rFonts w:ascii="Times New Roman" w:hAnsi="Times New Roman" w:cs="Times New Roman"/>
          <w:sz w:val="24"/>
          <w:szCs w:val="24"/>
        </w:rPr>
        <w:t xml:space="preserve"> мир, агрессия, Маньчжурия, революция, парламент, конституционная монархия, отруб, хутор, артель, кооперация, ренессанс, </w:t>
      </w:r>
      <w:proofErr w:type="spellStart"/>
      <w:r w:rsidRPr="0025655D">
        <w:rPr>
          <w:rFonts w:ascii="Times New Roman" w:hAnsi="Times New Roman" w:cs="Times New Roman"/>
          <w:sz w:val="24"/>
          <w:szCs w:val="24"/>
        </w:rPr>
        <w:t>декаденс</w:t>
      </w:r>
      <w:proofErr w:type="spellEnd"/>
      <w:r w:rsidRPr="0025655D">
        <w:rPr>
          <w:rFonts w:ascii="Times New Roman" w:hAnsi="Times New Roman" w:cs="Times New Roman"/>
          <w:sz w:val="24"/>
          <w:szCs w:val="24"/>
        </w:rPr>
        <w:t>, импрессионизм, модерн, символизм, Антанта, Тройственный союз, Брусиловский прорыв, «тайная дипломатия», «14 пунктов» Вильсона, репарации, Лига Наций.</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w:t>
      </w:r>
      <w:r w:rsidRPr="0025655D">
        <w:rPr>
          <w:rFonts w:ascii="Times New Roman" w:hAnsi="Times New Roman" w:cs="Times New Roman"/>
          <w:sz w:val="24"/>
          <w:szCs w:val="24"/>
          <w:u w:val="single"/>
        </w:rPr>
        <w:t>Учащиеся должны знать/уметь:</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термины и понятия, характеризующие целостность исторического процесса;</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давать характеристику геополитического положения России в начале XX века;</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сравнивать темпы и характер модернизации в России и в других странах;</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особенности модернизации в России в начале века;</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положение, образ жизни различных сословий и социальных групп в России в начале XX века;</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давать характеристику экономического развития России и стран мира в начале века;</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причины сравнительно высоких темпов развития промышленности России и отставания сельского хозяйства;</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раскрывать причины и характер российской революции 1905-1907 </w:t>
      </w:r>
      <w:proofErr w:type="spellStart"/>
      <w:proofErr w:type="gramStart"/>
      <w:r w:rsidRPr="0025655D">
        <w:rPr>
          <w:rFonts w:ascii="Times New Roman" w:hAnsi="Times New Roman" w:cs="Times New Roman"/>
          <w:sz w:val="24"/>
          <w:szCs w:val="24"/>
        </w:rPr>
        <w:t>гг</w:t>
      </w:r>
      <w:proofErr w:type="spellEnd"/>
      <w:proofErr w:type="gramEnd"/>
      <w:r w:rsidRPr="0025655D">
        <w:rPr>
          <w:rFonts w:ascii="Times New Roman" w:hAnsi="Times New Roman" w:cs="Times New Roman"/>
          <w:sz w:val="24"/>
          <w:szCs w:val="24"/>
        </w:rPr>
        <w:t>;</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сравнивать состав и деятельность различных составов государственной думы, объяснять причины различий;</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основные положения реформы П.А.Столыпина, давать оценку ее итогов и значения;</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факты, явления, понятия, характеризующие империалистическую политику;</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причины русско-японской войны, планы сторон, итоги;</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раскрывать причины первой мировой войны, планы сторон, ход военных действий;</w:t>
      </w:r>
    </w:p>
    <w:p w:rsidR="00EC427A" w:rsidRPr="0025655D" w:rsidRDefault="00EC427A"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основные стили и течения культуры начала века, называть выдающихся представителей культуры и их достижения.</w:t>
      </w:r>
    </w:p>
    <w:p w:rsidR="00FB3E1A" w:rsidRPr="0025655D" w:rsidRDefault="00545693" w:rsidP="00DE7535">
      <w:pPr>
        <w:numPr>
          <w:ilvl w:val="0"/>
          <w:numId w:val="22"/>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Россия на рубеже 19-20 </w:t>
      </w:r>
      <w:proofErr w:type="spellStart"/>
      <w:proofErr w:type="gramStart"/>
      <w:r w:rsidRPr="0025655D">
        <w:rPr>
          <w:rFonts w:ascii="Times New Roman" w:hAnsi="Times New Roman" w:cs="Times New Roman"/>
          <w:sz w:val="24"/>
          <w:szCs w:val="24"/>
        </w:rPr>
        <w:t>вв</w:t>
      </w:r>
      <w:proofErr w:type="spellEnd"/>
      <w:proofErr w:type="gramEnd"/>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lastRenderedPageBreak/>
        <w:t>II. Великая российская революция и гражданская война (</w:t>
      </w:r>
      <w:r w:rsidR="00FB3E1A" w:rsidRPr="0025655D">
        <w:rPr>
          <w:rFonts w:ascii="Times New Roman" w:hAnsi="Times New Roman" w:cs="Times New Roman"/>
          <w:b/>
          <w:bCs/>
          <w:sz w:val="24"/>
          <w:szCs w:val="24"/>
        </w:rPr>
        <w:t>1</w:t>
      </w:r>
      <w:r w:rsidRPr="0025655D">
        <w:rPr>
          <w:rFonts w:ascii="Times New Roman" w:hAnsi="Times New Roman" w:cs="Times New Roman"/>
          <w:b/>
          <w:bCs/>
          <w:sz w:val="24"/>
          <w:szCs w:val="24"/>
        </w:rPr>
        <w:t>5 ч.)</w:t>
      </w:r>
      <w:proofErr w:type="gramStart"/>
      <w:r w:rsidRPr="0025655D">
        <w:rPr>
          <w:rFonts w:ascii="Times New Roman" w:hAnsi="Times New Roman" w:cs="Times New Roman"/>
          <w:b/>
          <w:bCs/>
          <w:sz w:val="24"/>
          <w:szCs w:val="24"/>
        </w:rPr>
        <w:t>.</w:t>
      </w:r>
      <w:r w:rsidRPr="0025655D">
        <w:rPr>
          <w:rFonts w:ascii="Times New Roman" w:hAnsi="Times New Roman" w:cs="Times New Roman"/>
          <w:sz w:val="24"/>
          <w:szCs w:val="24"/>
        </w:rPr>
        <w:t>Ф</w:t>
      </w:r>
      <w:proofErr w:type="gramEnd"/>
      <w:r w:rsidRPr="0025655D">
        <w:rPr>
          <w:rFonts w:ascii="Times New Roman" w:hAnsi="Times New Roman" w:cs="Times New Roman"/>
          <w:sz w:val="24"/>
          <w:szCs w:val="24"/>
        </w:rPr>
        <w:t>евральская  революция 1917 года в России. Особенности политики  Временного правительства. Двоевластие и причины углубления общественно-политического кризиса. Особенности стратегии и тактики партии большевиков. Роль В.И.Ленина в ее деятельности. Захват власти большевиками. Разгон Учредительного собрания и Брестский мир. Кризис 1918-1920 гг. в странах Европы и гражданская война в России.</w:t>
      </w:r>
    </w:p>
    <w:p w:rsidR="00EC427A" w:rsidRPr="0025655D" w:rsidRDefault="00EC427A" w:rsidP="00DE7535">
      <w:pPr>
        <w:spacing w:after="0" w:line="240" w:lineRule="auto"/>
        <w:rPr>
          <w:rFonts w:ascii="Times New Roman" w:hAnsi="Times New Roman" w:cs="Times New Roman"/>
          <w:sz w:val="24"/>
          <w:szCs w:val="24"/>
        </w:rPr>
      </w:pPr>
      <w:proofErr w:type="gramStart"/>
      <w:r w:rsidRPr="0025655D">
        <w:rPr>
          <w:rFonts w:ascii="Times New Roman" w:hAnsi="Times New Roman" w:cs="Times New Roman"/>
          <w:sz w:val="24"/>
          <w:szCs w:val="24"/>
          <w:u w:val="single"/>
        </w:rPr>
        <w:t>Основные понятия</w:t>
      </w:r>
      <w:r w:rsidRPr="0025655D">
        <w:rPr>
          <w:rFonts w:ascii="Times New Roman" w:hAnsi="Times New Roman" w:cs="Times New Roman"/>
          <w:sz w:val="24"/>
          <w:szCs w:val="24"/>
        </w:rPr>
        <w:t>: альтернатива, амнистия, коалиционное правительство, декрет, ВЦИК, СНК, сепаратный мир, национализация, аннулирование, интервенция, гражданская война, анархисты, эскалация, военный коммунизм, продразверстка, красный террор, демократическая контрреволюция, денационализация.</w:t>
      </w:r>
      <w:proofErr w:type="gramEnd"/>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u w:val="single"/>
        </w:rPr>
        <w:t>Учащиеся должны знать/уметь:</w:t>
      </w:r>
    </w:p>
    <w:p w:rsidR="00EC427A" w:rsidRPr="0025655D" w:rsidRDefault="00EC427A" w:rsidP="00DE7535">
      <w:pPr>
        <w:numPr>
          <w:ilvl w:val="0"/>
          <w:numId w:val="2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объяснять сущность и причины событий Февраля 1917 года;</w:t>
      </w:r>
    </w:p>
    <w:p w:rsidR="00EC427A" w:rsidRPr="0025655D" w:rsidRDefault="00EC427A" w:rsidP="00DE7535">
      <w:pPr>
        <w:numPr>
          <w:ilvl w:val="0"/>
          <w:numId w:val="2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анализировать различные версии и оценки событий Февраля 1917 года;</w:t>
      </w:r>
    </w:p>
    <w:p w:rsidR="00EC427A" w:rsidRPr="0025655D" w:rsidRDefault="00EC427A" w:rsidP="00DE7535">
      <w:pPr>
        <w:numPr>
          <w:ilvl w:val="0"/>
          <w:numId w:val="2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давать характеристику позиций политических партий и лидеров;</w:t>
      </w:r>
    </w:p>
    <w:p w:rsidR="00EC427A" w:rsidRPr="0025655D" w:rsidRDefault="00EC427A" w:rsidP="00DE7535">
      <w:pPr>
        <w:numPr>
          <w:ilvl w:val="0"/>
          <w:numId w:val="2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причины и последствия кризисов Временного правительства, выступления генерала Корнилова, причины неудачи </w:t>
      </w:r>
      <w:proofErr w:type="spellStart"/>
      <w:r w:rsidRPr="0025655D">
        <w:rPr>
          <w:rFonts w:ascii="Times New Roman" w:hAnsi="Times New Roman" w:cs="Times New Roman"/>
          <w:sz w:val="24"/>
          <w:szCs w:val="24"/>
        </w:rPr>
        <w:t>Корниловского</w:t>
      </w:r>
      <w:proofErr w:type="spellEnd"/>
      <w:r w:rsidRPr="0025655D">
        <w:rPr>
          <w:rFonts w:ascii="Times New Roman" w:hAnsi="Times New Roman" w:cs="Times New Roman"/>
          <w:sz w:val="24"/>
          <w:szCs w:val="24"/>
        </w:rPr>
        <w:t xml:space="preserve"> наступления;</w:t>
      </w:r>
    </w:p>
    <w:p w:rsidR="00EC427A" w:rsidRPr="0025655D" w:rsidRDefault="00EC427A" w:rsidP="00DE7535">
      <w:pPr>
        <w:numPr>
          <w:ilvl w:val="0"/>
          <w:numId w:val="2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причины и сущность события Октября 1917 г., причины прихода к власти большевиков;</w:t>
      </w:r>
    </w:p>
    <w:p w:rsidR="00EC427A" w:rsidRPr="0025655D" w:rsidRDefault="00EC427A" w:rsidP="00DE7535">
      <w:pPr>
        <w:numPr>
          <w:ilvl w:val="0"/>
          <w:numId w:val="2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высказывать суждение о причинах роспуска Учредительного собрания;</w:t>
      </w:r>
    </w:p>
    <w:p w:rsidR="00EC427A" w:rsidRPr="0025655D" w:rsidRDefault="00EC427A" w:rsidP="00DE7535">
      <w:pPr>
        <w:numPr>
          <w:ilvl w:val="0"/>
          <w:numId w:val="2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обстоятельства и последствия заключения Брестского мира;</w:t>
      </w:r>
    </w:p>
    <w:p w:rsidR="00EC427A" w:rsidRPr="0025655D" w:rsidRDefault="00EC427A" w:rsidP="00DE7535">
      <w:pPr>
        <w:numPr>
          <w:ilvl w:val="0"/>
          <w:numId w:val="2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причины Гражданской войны;</w:t>
      </w:r>
    </w:p>
    <w:p w:rsidR="00EC427A" w:rsidRPr="0025655D" w:rsidRDefault="00EC427A" w:rsidP="00DE7535">
      <w:pPr>
        <w:numPr>
          <w:ilvl w:val="0"/>
          <w:numId w:val="2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социальные и политические силы, противостоящие большевикам;</w:t>
      </w:r>
    </w:p>
    <w:p w:rsidR="00EC427A" w:rsidRPr="0025655D" w:rsidRDefault="00EC427A" w:rsidP="00DE7535">
      <w:pPr>
        <w:numPr>
          <w:ilvl w:val="0"/>
          <w:numId w:val="2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используя карту, рассказывать о наиболее значительных событиях Гражданской войны;</w:t>
      </w:r>
    </w:p>
    <w:p w:rsidR="00EC427A" w:rsidRPr="0025655D" w:rsidRDefault="00EC427A" w:rsidP="00DE7535">
      <w:pPr>
        <w:numPr>
          <w:ilvl w:val="0"/>
          <w:numId w:val="2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давать характеристику белого и красного движения;</w:t>
      </w:r>
    </w:p>
    <w:p w:rsidR="00EC427A" w:rsidRPr="0025655D" w:rsidRDefault="00EC427A" w:rsidP="00DE7535">
      <w:pPr>
        <w:numPr>
          <w:ilvl w:val="0"/>
          <w:numId w:val="2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причины «малой Гражданской войны»;</w:t>
      </w:r>
    </w:p>
    <w:p w:rsidR="00EC427A" w:rsidRPr="0025655D" w:rsidRDefault="00EC427A" w:rsidP="00DE7535">
      <w:pPr>
        <w:numPr>
          <w:ilvl w:val="0"/>
          <w:numId w:val="23"/>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причины победы большевиков в Гражданской войне.</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III. СССР и мир в 1920-1930гг. (9 ч.). </w:t>
      </w:r>
      <w:r w:rsidRPr="0025655D">
        <w:rPr>
          <w:rFonts w:ascii="Times New Roman" w:hAnsi="Times New Roman" w:cs="Times New Roman"/>
          <w:sz w:val="24"/>
          <w:szCs w:val="24"/>
        </w:rPr>
        <w:t>Государства демократи</w:t>
      </w:r>
      <w:proofErr w:type="gramStart"/>
      <w:r w:rsidRPr="0025655D">
        <w:rPr>
          <w:rFonts w:ascii="Times New Roman" w:hAnsi="Times New Roman" w:cs="Times New Roman"/>
          <w:sz w:val="24"/>
          <w:szCs w:val="24"/>
        </w:rPr>
        <w:t>и-</w:t>
      </w:r>
      <w:proofErr w:type="gramEnd"/>
      <w:r w:rsidRPr="0025655D">
        <w:rPr>
          <w:rFonts w:ascii="Times New Roman" w:hAnsi="Times New Roman" w:cs="Times New Roman"/>
          <w:sz w:val="24"/>
          <w:szCs w:val="24"/>
        </w:rPr>
        <w:t xml:space="preserve"> США, Англия и Франция. Последствия</w:t>
      </w:r>
      <w:proofErr w:type="gramStart"/>
      <w:r w:rsidRPr="0025655D">
        <w:rPr>
          <w:rFonts w:ascii="Times New Roman" w:hAnsi="Times New Roman" w:cs="Times New Roman"/>
          <w:sz w:val="24"/>
          <w:szCs w:val="24"/>
        </w:rPr>
        <w:t xml:space="preserve"> П</w:t>
      </w:r>
      <w:proofErr w:type="gramEnd"/>
      <w:r w:rsidRPr="0025655D">
        <w:rPr>
          <w:rFonts w:ascii="Times New Roman" w:hAnsi="Times New Roman" w:cs="Times New Roman"/>
          <w:sz w:val="24"/>
          <w:szCs w:val="24"/>
        </w:rPr>
        <w:t>ервой мировой войны для стран Запада. США: от процветания к кризису. Меры государственного регулирования экономики. «Новый курс» Ф.Д. Рузвельта. Опыт выхода из кризиса Англии и Франции. Фашизм в Италии и Германии, милитаристское государство Япония. Советское общество в 1920-е гг</w:t>
      </w:r>
      <w:proofErr w:type="gramStart"/>
      <w:r w:rsidRPr="0025655D">
        <w:rPr>
          <w:rFonts w:ascii="Times New Roman" w:hAnsi="Times New Roman" w:cs="Times New Roman"/>
          <w:sz w:val="24"/>
          <w:szCs w:val="24"/>
        </w:rPr>
        <w:t>.П</w:t>
      </w:r>
      <w:proofErr w:type="gramEnd"/>
      <w:r w:rsidRPr="0025655D">
        <w:rPr>
          <w:rFonts w:ascii="Times New Roman" w:hAnsi="Times New Roman" w:cs="Times New Roman"/>
          <w:sz w:val="24"/>
          <w:szCs w:val="24"/>
        </w:rPr>
        <w:t>ереход от политики «Военного коммунизма» к НЭПу. Создание  СССР. Борьба за власть в 20-е гг</w:t>
      </w:r>
      <w:proofErr w:type="gramStart"/>
      <w:r w:rsidRPr="0025655D">
        <w:rPr>
          <w:rFonts w:ascii="Times New Roman" w:hAnsi="Times New Roman" w:cs="Times New Roman"/>
          <w:sz w:val="24"/>
          <w:szCs w:val="24"/>
        </w:rPr>
        <w:t>.С</w:t>
      </w:r>
      <w:proofErr w:type="gramEnd"/>
      <w:r w:rsidRPr="0025655D">
        <w:rPr>
          <w:rFonts w:ascii="Times New Roman" w:hAnsi="Times New Roman" w:cs="Times New Roman"/>
          <w:sz w:val="24"/>
          <w:szCs w:val="24"/>
        </w:rPr>
        <w:t>оветская модель модернизации. Индустриализация. Коллективизация. Сталинизм и его особенности. Террор 1930 гг</w:t>
      </w:r>
      <w:proofErr w:type="gramStart"/>
      <w:r w:rsidRPr="0025655D">
        <w:rPr>
          <w:rFonts w:ascii="Times New Roman" w:hAnsi="Times New Roman" w:cs="Times New Roman"/>
          <w:sz w:val="24"/>
          <w:szCs w:val="24"/>
        </w:rPr>
        <w:t>.И</w:t>
      </w:r>
      <w:proofErr w:type="gramEnd"/>
      <w:r w:rsidRPr="0025655D">
        <w:rPr>
          <w:rFonts w:ascii="Times New Roman" w:hAnsi="Times New Roman" w:cs="Times New Roman"/>
          <w:sz w:val="24"/>
          <w:szCs w:val="24"/>
        </w:rPr>
        <w:t>тоги развития СССР в 1920-1930-е гг. Проблемы коллективной безопасности в Европе. Расширение фашистской угрозы и политика умиротворения агрессора. Мюнхенский сговор. Советско-германские отношения накануне</w:t>
      </w:r>
      <w:proofErr w:type="gramStart"/>
      <w:r w:rsidRPr="0025655D">
        <w:rPr>
          <w:rFonts w:ascii="Times New Roman" w:hAnsi="Times New Roman" w:cs="Times New Roman"/>
          <w:sz w:val="24"/>
          <w:szCs w:val="24"/>
        </w:rPr>
        <w:t xml:space="preserve"> В</w:t>
      </w:r>
      <w:proofErr w:type="gramEnd"/>
      <w:r w:rsidRPr="0025655D">
        <w:rPr>
          <w:rFonts w:ascii="Times New Roman" w:hAnsi="Times New Roman" w:cs="Times New Roman"/>
          <w:sz w:val="24"/>
          <w:szCs w:val="24"/>
        </w:rPr>
        <w:t>торой мировой войны</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u w:val="single"/>
        </w:rPr>
        <w:t xml:space="preserve">Основные понятия </w:t>
      </w:r>
      <w:proofErr w:type="gramStart"/>
      <w:r w:rsidRPr="0025655D">
        <w:rPr>
          <w:rFonts w:ascii="Times New Roman" w:hAnsi="Times New Roman" w:cs="Times New Roman"/>
          <w:sz w:val="24"/>
          <w:szCs w:val="24"/>
          <w:u w:val="single"/>
        </w:rPr>
        <w:t>:</w:t>
      </w:r>
      <w:r w:rsidRPr="0025655D">
        <w:rPr>
          <w:rFonts w:ascii="Times New Roman" w:hAnsi="Times New Roman" w:cs="Times New Roman"/>
          <w:sz w:val="24"/>
          <w:szCs w:val="24"/>
        </w:rPr>
        <w:t>Н</w:t>
      </w:r>
      <w:proofErr w:type="gramEnd"/>
      <w:r w:rsidRPr="0025655D">
        <w:rPr>
          <w:rFonts w:ascii="Times New Roman" w:hAnsi="Times New Roman" w:cs="Times New Roman"/>
          <w:sz w:val="24"/>
          <w:szCs w:val="24"/>
        </w:rPr>
        <w:t>ЭП, продовольственный налог, концессия, рентабельный, «Командные высоты», федерализм, автономия, саботаж, Коминтерн, Генуэзская конференция,  </w:t>
      </w:r>
      <w:proofErr w:type="spellStart"/>
      <w:r w:rsidRPr="0025655D">
        <w:rPr>
          <w:rFonts w:ascii="Times New Roman" w:hAnsi="Times New Roman" w:cs="Times New Roman"/>
          <w:sz w:val="24"/>
          <w:szCs w:val="24"/>
        </w:rPr>
        <w:t>Рапалльский</w:t>
      </w:r>
      <w:proofErr w:type="spellEnd"/>
      <w:r w:rsidRPr="0025655D">
        <w:rPr>
          <w:rFonts w:ascii="Times New Roman" w:hAnsi="Times New Roman" w:cs="Times New Roman"/>
          <w:sz w:val="24"/>
          <w:szCs w:val="24"/>
        </w:rPr>
        <w:t xml:space="preserve"> договор, «мирное сосуществование», номенклатура, тоталитаризм, репрессии, культ личности, оппозиция, Мировой экономический кризис, коллективизация, индустриализация, система коллективной безопасности, фашизм, Лига Наций, политика умиротворения, анафема, атеизм, конструктивизм, идеология, социалистический реализм, «культурная революция», геополитические интересы.</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u w:val="single"/>
        </w:rPr>
        <w:t>Учащиеся должны знать/уметь:</w:t>
      </w:r>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самостоятельно отбирать материал, уметь находить общие и отличные черты экономического и политического развития стран мира;</w:t>
      </w:r>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объяснять причины перехода к Нэпу, сравнивать задачи и мероприятия политики «военного коммунизма» и Нэпа;</w:t>
      </w:r>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сущность и значение Нэпа, причины свертывания</w:t>
      </w:r>
      <w:proofErr w:type="gramStart"/>
      <w:r w:rsidRPr="0025655D">
        <w:rPr>
          <w:rFonts w:ascii="Times New Roman" w:hAnsi="Times New Roman" w:cs="Times New Roman"/>
          <w:sz w:val="24"/>
          <w:szCs w:val="24"/>
        </w:rPr>
        <w:t xml:space="preserve"> ;</w:t>
      </w:r>
      <w:proofErr w:type="gramEnd"/>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характеризовать принципы в </w:t>
      </w:r>
      <w:proofErr w:type="gramStart"/>
      <w:r w:rsidRPr="0025655D">
        <w:rPr>
          <w:rFonts w:ascii="Times New Roman" w:hAnsi="Times New Roman" w:cs="Times New Roman"/>
          <w:sz w:val="24"/>
          <w:szCs w:val="24"/>
        </w:rPr>
        <w:t>соответствии</w:t>
      </w:r>
      <w:proofErr w:type="gramEnd"/>
      <w:r w:rsidRPr="0025655D">
        <w:rPr>
          <w:rFonts w:ascii="Times New Roman" w:hAnsi="Times New Roman" w:cs="Times New Roman"/>
          <w:sz w:val="24"/>
          <w:szCs w:val="24"/>
        </w:rPr>
        <w:t xml:space="preserve"> с которыми произошло образование СССР;</w:t>
      </w:r>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основные направления и важнейшие события внешней политики Советского Союза;</w:t>
      </w:r>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характеризовать итоги Генуэзской конференции и значение </w:t>
      </w:r>
      <w:proofErr w:type="spellStart"/>
      <w:r w:rsidRPr="0025655D">
        <w:rPr>
          <w:rFonts w:ascii="Times New Roman" w:hAnsi="Times New Roman" w:cs="Times New Roman"/>
          <w:sz w:val="24"/>
          <w:szCs w:val="24"/>
        </w:rPr>
        <w:t>Рапалльского</w:t>
      </w:r>
      <w:proofErr w:type="spellEnd"/>
      <w:r w:rsidRPr="0025655D">
        <w:rPr>
          <w:rFonts w:ascii="Times New Roman" w:hAnsi="Times New Roman" w:cs="Times New Roman"/>
          <w:sz w:val="24"/>
          <w:szCs w:val="24"/>
        </w:rPr>
        <w:t xml:space="preserve"> договора;</w:t>
      </w:r>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lastRenderedPageBreak/>
        <w:t>объяснять причины</w:t>
      </w:r>
      <w:proofErr w:type="gramStart"/>
      <w:r w:rsidRPr="0025655D">
        <w:rPr>
          <w:rFonts w:ascii="Times New Roman" w:hAnsi="Times New Roman" w:cs="Times New Roman"/>
          <w:sz w:val="24"/>
          <w:szCs w:val="24"/>
        </w:rPr>
        <w:t xml:space="preserve"> ,</w:t>
      </w:r>
      <w:proofErr w:type="gramEnd"/>
      <w:r w:rsidRPr="0025655D">
        <w:rPr>
          <w:rFonts w:ascii="Times New Roman" w:hAnsi="Times New Roman" w:cs="Times New Roman"/>
          <w:sz w:val="24"/>
          <w:szCs w:val="24"/>
        </w:rPr>
        <w:t xml:space="preserve"> основное содержание внутрипартийной борьбы в 1920-е гг. и причины победы И.В.Сталина;</w:t>
      </w:r>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особенности духовной жизни в 1920-30 е гг</w:t>
      </w:r>
      <w:proofErr w:type="gramStart"/>
      <w:r w:rsidRPr="0025655D">
        <w:rPr>
          <w:rFonts w:ascii="Times New Roman" w:hAnsi="Times New Roman" w:cs="Times New Roman"/>
          <w:sz w:val="24"/>
          <w:szCs w:val="24"/>
        </w:rPr>
        <w:t>.. ;</w:t>
      </w:r>
      <w:proofErr w:type="gramEnd"/>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объяснять причины, характер и итоги индустриализации;</w:t>
      </w:r>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объяснять причины, характер и итоги коллективизации;</w:t>
      </w:r>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раскрывать сущность и последствия политических процессов 1930-х гг.;</w:t>
      </w:r>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причины, сущность, итоги и последствия мирового кризиса 1929 г.;</w:t>
      </w:r>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важнейшие события международных отношений накануне войны;</w:t>
      </w:r>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сущность политики умиротворения;</w:t>
      </w:r>
    </w:p>
    <w:p w:rsidR="00EC427A" w:rsidRPr="0025655D" w:rsidRDefault="00EC427A" w:rsidP="00DE7535">
      <w:pPr>
        <w:numPr>
          <w:ilvl w:val="0"/>
          <w:numId w:val="24"/>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объяснять причины и последствия советск</w:t>
      </w:r>
      <w:proofErr w:type="gramStart"/>
      <w:r w:rsidRPr="0025655D">
        <w:rPr>
          <w:rFonts w:ascii="Times New Roman" w:hAnsi="Times New Roman" w:cs="Times New Roman"/>
          <w:sz w:val="24"/>
          <w:szCs w:val="24"/>
        </w:rPr>
        <w:t>о-</w:t>
      </w:r>
      <w:proofErr w:type="gramEnd"/>
      <w:r w:rsidRPr="0025655D">
        <w:rPr>
          <w:rFonts w:ascii="Times New Roman" w:hAnsi="Times New Roman" w:cs="Times New Roman"/>
          <w:sz w:val="24"/>
          <w:szCs w:val="24"/>
        </w:rPr>
        <w:t xml:space="preserve"> финской войны.</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IV. Вторая мировая война. Великая Отечественная война</w:t>
      </w:r>
      <w:r w:rsidRPr="0025655D">
        <w:rPr>
          <w:rFonts w:ascii="Times New Roman" w:hAnsi="Times New Roman" w:cs="Times New Roman"/>
          <w:sz w:val="24"/>
          <w:szCs w:val="24"/>
        </w:rPr>
        <w:t> </w:t>
      </w:r>
      <w:r w:rsidRPr="0025655D">
        <w:rPr>
          <w:rFonts w:ascii="Times New Roman" w:hAnsi="Times New Roman" w:cs="Times New Roman"/>
          <w:b/>
          <w:bCs/>
          <w:sz w:val="24"/>
          <w:szCs w:val="24"/>
        </w:rPr>
        <w:t>(7 ч.).</w:t>
      </w:r>
      <w:r w:rsidRPr="0025655D">
        <w:rPr>
          <w:rFonts w:ascii="Times New Roman" w:hAnsi="Times New Roman" w:cs="Times New Roman"/>
          <w:sz w:val="24"/>
          <w:szCs w:val="24"/>
        </w:rPr>
        <w:t> Начало</w:t>
      </w:r>
      <w:proofErr w:type="gramStart"/>
      <w:r w:rsidRPr="0025655D">
        <w:rPr>
          <w:rFonts w:ascii="Times New Roman" w:hAnsi="Times New Roman" w:cs="Times New Roman"/>
          <w:sz w:val="24"/>
          <w:szCs w:val="24"/>
        </w:rPr>
        <w:t xml:space="preserve"> В</w:t>
      </w:r>
      <w:proofErr w:type="gramEnd"/>
      <w:r w:rsidRPr="0025655D">
        <w:rPr>
          <w:rFonts w:ascii="Times New Roman" w:hAnsi="Times New Roman" w:cs="Times New Roman"/>
          <w:sz w:val="24"/>
          <w:szCs w:val="24"/>
        </w:rPr>
        <w:t>торой мировой войны. Политика СССР в 1939-1940 гг.</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СССР в первый период Великой Отечественной войны. Битва под Москвой и ее историческое значение. Создание антифашистской коалиции. Битва под Сталинградом. Курская дуга. Коренной перелом в ходе</w:t>
      </w:r>
      <w:proofErr w:type="gramStart"/>
      <w:r w:rsidRPr="0025655D">
        <w:rPr>
          <w:rFonts w:ascii="Times New Roman" w:hAnsi="Times New Roman" w:cs="Times New Roman"/>
          <w:sz w:val="24"/>
          <w:szCs w:val="24"/>
        </w:rPr>
        <w:t xml:space="preserve"> В</w:t>
      </w:r>
      <w:proofErr w:type="gramEnd"/>
      <w:r w:rsidRPr="0025655D">
        <w:rPr>
          <w:rFonts w:ascii="Times New Roman" w:hAnsi="Times New Roman" w:cs="Times New Roman"/>
          <w:sz w:val="24"/>
          <w:szCs w:val="24"/>
        </w:rPr>
        <w:t>торой мировой войны. Проблема второго фронта и действия Союзников. Партизанское движение в СССР. Освобождение Европы. Война на Тихом океане и роль СССР в победе над Японией. Итоги</w:t>
      </w:r>
      <w:proofErr w:type="gramStart"/>
      <w:r w:rsidRPr="0025655D">
        <w:rPr>
          <w:rFonts w:ascii="Times New Roman" w:hAnsi="Times New Roman" w:cs="Times New Roman"/>
          <w:sz w:val="24"/>
          <w:szCs w:val="24"/>
        </w:rPr>
        <w:t xml:space="preserve"> В</w:t>
      </w:r>
      <w:proofErr w:type="gramEnd"/>
      <w:r w:rsidRPr="0025655D">
        <w:rPr>
          <w:rFonts w:ascii="Times New Roman" w:hAnsi="Times New Roman" w:cs="Times New Roman"/>
          <w:sz w:val="24"/>
          <w:szCs w:val="24"/>
        </w:rPr>
        <w:t>торой мировой войны. Значение создания ООН.</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u w:val="single"/>
        </w:rPr>
        <w:t>Основные понятия:</w:t>
      </w:r>
      <w:r w:rsidRPr="0025655D">
        <w:rPr>
          <w:rFonts w:ascii="Times New Roman" w:hAnsi="Times New Roman" w:cs="Times New Roman"/>
          <w:sz w:val="24"/>
          <w:szCs w:val="24"/>
        </w:rPr>
        <w:t xml:space="preserve"> пакт, агрессия, денонсация, эшелонированный, превентивный, Вермахт, блицкриг, ГКО, «Тайфун», демилитаризация, «Багратион», «Уран», «Цитадель», плацдарм, эвакуация, антигитлеровская коалиция, «молниеносная война», закон о </w:t>
      </w:r>
      <w:proofErr w:type="spellStart"/>
      <w:proofErr w:type="gramStart"/>
      <w:r w:rsidRPr="0025655D">
        <w:rPr>
          <w:rFonts w:ascii="Times New Roman" w:hAnsi="Times New Roman" w:cs="Times New Roman"/>
          <w:sz w:val="24"/>
          <w:szCs w:val="24"/>
        </w:rPr>
        <w:t>ленд</w:t>
      </w:r>
      <w:proofErr w:type="spellEnd"/>
      <w:r w:rsidRPr="0025655D">
        <w:rPr>
          <w:rFonts w:ascii="Times New Roman" w:hAnsi="Times New Roman" w:cs="Times New Roman"/>
          <w:sz w:val="24"/>
          <w:szCs w:val="24"/>
        </w:rPr>
        <w:t xml:space="preserve">- </w:t>
      </w:r>
      <w:proofErr w:type="spellStart"/>
      <w:r w:rsidRPr="0025655D">
        <w:rPr>
          <w:rFonts w:ascii="Times New Roman" w:hAnsi="Times New Roman" w:cs="Times New Roman"/>
          <w:sz w:val="24"/>
          <w:szCs w:val="24"/>
        </w:rPr>
        <w:t>лизе</w:t>
      </w:r>
      <w:proofErr w:type="spellEnd"/>
      <w:proofErr w:type="gramEnd"/>
      <w:r w:rsidRPr="0025655D">
        <w:rPr>
          <w:rFonts w:ascii="Times New Roman" w:hAnsi="Times New Roman" w:cs="Times New Roman"/>
          <w:sz w:val="24"/>
          <w:szCs w:val="24"/>
        </w:rPr>
        <w:t>, Тройственный пакт.</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u w:val="single"/>
        </w:rPr>
        <w:t>Учащиеся должны знать/уметь:</w:t>
      </w:r>
    </w:p>
    <w:p w:rsidR="00EC427A" w:rsidRPr="0025655D" w:rsidRDefault="00EC427A" w:rsidP="00DE7535">
      <w:pPr>
        <w:numPr>
          <w:ilvl w:val="0"/>
          <w:numId w:val="2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причины, ход, итоги, последствия</w:t>
      </w:r>
      <w:proofErr w:type="gramStart"/>
      <w:r w:rsidRPr="0025655D">
        <w:rPr>
          <w:rFonts w:ascii="Times New Roman" w:hAnsi="Times New Roman" w:cs="Times New Roman"/>
          <w:sz w:val="24"/>
          <w:szCs w:val="24"/>
        </w:rPr>
        <w:t xml:space="preserve"> В</w:t>
      </w:r>
      <w:proofErr w:type="gramEnd"/>
      <w:r w:rsidRPr="0025655D">
        <w:rPr>
          <w:rFonts w:ascii="Times New Roman" w:hAnsi="Times New Roman" w:cs="Times New Roman"/>
          <w:sz w:val="24"/>
          <w:szCs w:val="24"/>
        </w:rPr>
        <w:t>торой мировой войны;</w:t>
      </w:r>
    </w:p>
    <w:p w:rsidR="00EC427A" w:rsidRPr="0025655D" w:rsidRDefault="00EC427A" w:rsidP="00DE7535">
      <w:pPr>
        <w:numPr>
          <w:ilvl w:val="0"/>
          <w:numId w:val="2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причины поражения Красной армии в начальный период войны;</w:t>
      </w:r>
    </w:p>
    <w:p w:rsidR="00EC427A" w:rsidRPr="0025655D" w:rsidRDefault="00EC427A" w:rsidP="00DE7535">
      <w:pPr>
        <w:numPr>
          <w:ilvl w:val="0"/>
          <w:numId w:val="2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представлять биографические справки об участниках войны, совершивших героические поступки, справки о тружениках  тыла, выдающихся полководцах;</w:t>
      </w:r>
    </w:p>
    <w:p w:rsidR="00EC427A" w:rsidRPr="0025655D" w:rsidRDefault="00EC427A" w:rsidP="00DE7535">
      <w:pPr>
        <w:numPr>
          <w:ilvl w:val="0"/>
          <w:numId w:val="2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причины успеха советского контрнаступления под Москвой, Сталинградом, Курском;</w:t>
      </w:r>
    </w:p>
    <w:p w:rsidR="00EC427A" w:rsidRPr="0025655D" w:rsidRDefault="00EC427A" w:rsidP="00DE7535">
      <w:pPr>
        <w:numPr>
          <w:ilvl w:val="0"/>
          <w:numId w:val="2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решения Тегеранской, Ялтинской</w:t>
      </w:r>
      <w:proofErr w:type="gramStart"/>
      <w:r w:rsidRPr="0025655D">
        <w:rPr>
          <w:rFonts w:ascii="Times New Roman" w:hAnsi="Times New Roman" w:cs="Times New Roman"/>
          <w:sz w:val="24"/>
          <w:szCs w:val="24"/>
        </w:rPr>
        <w:t xml:space="preserve"> ,</w:t>
      </w:r>
      <w:proofErr w:type="gramEnd"/>
      <w:r w:rsidRPr="0025655D">
        <w:rPr>
          <w:rFonts w:ascii="Times New Roman" w:hAnsi="Times New Roman" w:cs="Times New Roman"/>
          <w:sz w:val="24"/>
          <w:szCs w:val="24"/>
        </w:rPr>
        <w:t xml:space="preserve"> </w:t>
      </w:r>
      <w:proofErr w:type="spellStart"/>
      <w:r w:rsidRPr="0025655D">
        <w:rPr>
          <w:rFonts w:ascii="Times New Roman" w:hAnsi="Times New Roman" w:cs="Times New Roman"/>
          <w:sz w:val="24"/>
          <w:szCs w:val="24"/>
        </w:rPr>
        <w:t>Подсдамской</w:t>
      </w:r>
      <w:proofErr w:type="spellEnd"/>
      <w:r w:rsidRPr="0025655D">
        <w:rPr>
          <w:rFonts w:ascii="Times New Roman" w:hAnsi="Times New Roman" w:cs="Times New Roman"/>
          <w:sz w:val="24"/>
          <w:szCs w:val="24"/>
        </w:rPr>
        <w:t xml:space="preserve"> конференций;</w:t>
      </w:r>
    </w:p>
    <w:p w:rsidR="00EC427A" w:rsidRPr="0025655D" w:rsidRDefault="00EC427A" w:rsidP="00DE7535">
      <w:pPr>
        <w:numPr>
          <w:ilvl w:val="0"/>
          <w:numId w:val="2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раскрывать роль</w:t>
      </w:r>
      <w:proofErr w:type="gramStart"/>
      <w:r w:rsidRPr="0025655D">
        <w:rPr>
          <w:rFonts w:ascii="Times New Roman" w:hAnsi="Times New Roman" w:cs="Times New Roman"/>
          <w:sz w:val="24"/>
          <w:szCs w:val="24"/>
        </w:rPr>
        <w:t xml:space="preserve"> В</w:t>
      </w:r>
      <w:proofErr w:type="gramEnd"/>
      <w:r w:rsidRPr="0025655D">
        <w:rPr>
          <w:rFonts w:ascii="Times New Roman" w:hAnsi="Times New Roman" w:cs="Times New Roman"/>
          <w:sz w:val="24"/>
          <w:szCs w:val="24"/>
        </w:rPr>
        <w:t>торого фронта в войне;</w:t>
      </w:r>
    </w:p>
    <w:p w:rsidR="00EC427A" w:rsidRPr="0025655D" w:rsidRDefault="00EC427A" w:rsidP="00DE7535">
      <w:pPr>
        <w:numPr>
          <w:ilvl w:val="0"/>
          <w:numId w:val="25"/>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хронологические рамки, основные периоды и даты крупнейших сражений</w:t>
      </w:r>
      <w:proofErr w:type="gramStart"/>
      <w:r w:rsidRPr="0025655D">
        <w:rPr>
          <w:rFonts w:ascii="Times New Roman" w:hAnsi="Times New Roman" w:cs="Times New Roman"/>
          <w:sz w:val="24"/>
          <w:szCs w:val="24"/>
        </w:rPr>
        <w:t xml:space="preserve"> В</w:t>
      </w:r>
      <w:proofErr w:type="gramEnd"/>
      <w:r w:rsidRPr="0025655D">
        <w:rPr>
          <w:rFonts w:ascii="Times New Roman" w:hAnsi="Times New Roman" w:cs="Times New Roman"/>
          <w:sz w:val="24"/>
          <w:szCs w:val="24"/>
        </w:rPr>
        <w:t>торой мировой войны и Великой Отечественной.</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 xml:space="preserve">V. СССР в 1945-1964 гг. Мир </w:t>
      </w:r>
      <w:proofErr w:type="gramStart"/>
      <w:r w:rsidRPr="0025655D">
        <w:rPr>
          <w:rFonts w:ascii="Times New Roman" w:hAnsi="Times New Roman" w:cs="Times New Roman"/>
          <w:b/>
          <w:bCs/>
          <w:sz w:val="24"/>
          <w:szCs w:val="24"/>
        </w:rPr>
        <w:t>в первые</w:t>
      </w:r>
      <w:proofErr w:type="gramEnd"/>
      <w:r w:rsidRPr="0025655D">
        <w:rPr>
          <w:rFonts w:ascii="Times New Roman" w:hAnsi="Times New Roman" w:cs="Times New Roman"/>
          <w:b/>
          <w:bCs/>
          <w:sz w:val="24"/>
          <w:szCs w:val="24"/>
        </w:rPr>
        <w:t xml:space="preserve">  послевоенные десятилетия (7 ч.). </w:t>
      </w:r>
      <w:r w:rsidRPr="0025655D">
        <w:rPr>
          <w:rFonts w:ascii="Times New Roman" w:hAnsi="Times New Roman" w:cs="Times New Roman"/>
          <w:sz w:val="24"/>
          <w:szCs w:val="24"/>
        </w:rPr>
        <w:t>Политика СССР в Восточной Европе и причины  «холодной войны». «План Маршалла» и его влияние на развитие стран Европы. Создание системы союзов и конфликты в Азии. Советский союз  </w:t>
      </w:r>
      <w:proofErr w:type="gramStart"/>
      <w:r w:rsidRPr="0025655D">
        <w:rPr>
          <w:rFonts w:ascii="Times New Roman" w:hAnsi="Times New Roman" w:cs="Times New Roman"/>
          <w:sz w:val="24"/>
          <w:szCs w:val="24"/>
        </w:rPr>
        <w:t>в первые</w:t>
      </w:r>
      <w:proofErr w:type="gramEnd"/>
      <w:r w:rsidRPr="0025655D">
        <w:rPr>
          <w:rFonts w:ascii="Times New Roman" w:hAnsi="Times New Roman" w:cs="Times New Roman"/>
          <w:sz w:val="24"/>
          <w:szCs w:val="24"/>
        </w:rPr>
        <w:t xml:space="preserve"> послевоенные годы: восстановление народного хозяйства. Массовые репрессии. Духовная жизнь советского общества. СССР после смерти Сталина. 20  съезд КПСС и начало «Оттепели».СССР в 1950-1960 гг</w:t>
      </w:r>
      <w:proofErr w:type="gramStart"/>
      <w:r w:rsidRPr="0025655D">
        <w:rPr>
          <w:rFonts w:ascii="Times New Roman" w:hAnsi="Times New Roman" w:cs="Times New Roman"/>
          <w:sz w:val="24"/>
          <w:szCs w:val="24"/>
        </w:rPr>
        <w:t>.Х</w:t>
      </w:r>
      <w:proofErr w:type="gramEnd"/>
      <w:r w:rsidRPr="0025655D">
        <w:rPr>
          <w:rFonts w:ascii="Times New Roman" w:hAnsi="Times New Roman" w:cs="Times New Roman"/>
          <w:sz w:val="24"/>
          <w:szCs w:val="24"/>
        </w:rPr>
        <w:t>озяйственные эксперименты и кризис сельскохозяйственного производства. Реформы системы управления и отстранение Хрущева от власти. Советский союз и крушение колониальной системы.  Карибский кризис. Послевоенная реконструкция и становление социально-ориентированной рыночной экономики в Западной Европе.  «Великое общество» 1960-х гг. в США.</w:t>
      </w:r>
    </w:p>
    <w:p w:rsidR="00EC427A" w:rsidRPr="0025655D" w:rsidRDefault="00EC427A" w:rsidP="00DE7535">
      <w:pPr>
        <w:spacing w:after="0" w:line="240" w:lineRule="auto"/>
        <w:rPr>
          <w:rFonts w:ascii="Times New Roman" w:hAnsi="Times New Roman" w:cs="Times New Roman"/>
          <w:sz w:val="24"/>
          <w:szCs w:val="24"/>
        </w:rPr>
      </w:pPr>
      <w:proofErr w:type="gramStart"/>
      <w:r w:rsidRPr="0025655D">
        <w:rPr>
          <w:rFonts w:ascii="Times New Roman" w:hAnsi="Times New Roman" w:cs="Times New Roman"/>
          <w:sz w:val="24"/>
          <w:szCs w:val="24"/>
          <w:u w:val="single"/>
        </w:rPr>
        <w:t>Основные понятия: </w:t>
      </w:r>
      <w:r w:rsidRPr="0025655D">
        <w:rPr>
          <w:rFonts w:ascii="Times New Roman" w:hAnsi="Times New Roman" w:cs="Times New Roman"/>
          <w:sz w:val="24"/>
          <w:szCs w:val="24"/>
        </w:rPr>
        <w:t xml:space="preserve">репарации, репатриация, национальное богатство, ВПК, железный занавес, ГУЛАГ, космополитизм, карибский кризис, мирное сосуществование, мораторий, «холодная война», </w:t>
      </w:r>
      <w:proofErr w:type="spellStart"/>
      <w:r w:rsidRPr="0025655D">
        <w:rPr>
          <w:rFonts w:ascii="Times New Roman" w:hAnsi="Times New Roman" w:cs="Times New Roman"/>
          <w:sz w:val="24"/>
          <w:szCs w:val="24"/>
        </w:rPr>
        <w:t>десталинизация</w:t>
      </w:r>
      <w:proofErr w:type="spellEnd"/>
      <w:r w:rsidRPr="0025655D">
        <w:rPr>
          <w:rFonts w:ascii="Times New Roman" w:hAnsi="Times New Roman" w:cs="Times New Roman"/>
          <w:sz w:val="24"/>
          <w:szCs w:val="24"/>
        </w:rPr>
        <w:t>, реабилитация, волюнтаризм, субъективизм, доктрина Трумэна, план Маршалла, СЭВ, НАТО.</w:t>
      </w:r>
      <w:proofErr w:type="gramEnd"/>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u w:val="single"/>
        </w:rPr>
        <w:t>Учащиеся должны знать/уметь:</w:t>
      </w:r>
    </w:p>
    <w:p w:rsidR="00EC427A" w:rsidRPr="0025655D" w:rsidRDefault="00EC427A" w:rsidP="00DE7535">
      <w:pPr>
        <w:numPr>
          <w:ilvl w:val="0"/>
          <w:numId w:val="26"/>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объяснять причины сравнительно успешного восстановления промышленности и нарастающих трудностей </w:t>
      </w:r>
      <w:proofErr w:type="gramStart"/>
      <w:r w:rsidRPr="0025655D">
        <w:rPr>
          <w:rFonts w:ascii="Times New Roman" w:hAnsi="Times New Roman" w:cs="Times New Roman"/>
          <w:sz w:val="24"/>
          <w:szCs w:val="24"/>
        </w:rPr>
        <w:t>с</w:t>
      </w:r>
      <w:proofErr w:type="gramEnd"/>
      <w:r w:rsidRPr="0025655D">
        <w:rPr>
          <w:rFonts w:ascii="Times New Roman" w:hAnsi="Times New Roman" w:cs="Times New Roman"/>
          <w:sz w:val="24"/>
          <w:szCs w:val="24"/>
        </w:rPr>
        <w:t xml:space="preserve"> </w:t>
      </w:r>
      <w:proofErr w:type="gramStart"/>
      <w:r w:rsidRPr="0025655D">
        <w:rPr>
          <w:rFonts w:ascii="Times New Roman" w:hAnsi="Times New Roman" w:cs="Times New Roman"/>
          <w:sz w:val="24"/>
          <w:szCs w:val="24"/>
        </w:rPr>
        <w:t>сельском</w:t>
      </w:r>
      <w:proofErr w:type="gramEnd"/>
      <w:r w:rsidRPr="0025655D">
        <w:rPr>
          <w:rFonts w:ascii="Times New Roman" w:hAnsi="Times New Roman" w:cs="Times New Roman"/>
          <w:sz w:val="24"/>
          <w:szCs w:val="24"/>
        </w:rPr>
        <w:t xml:space="preserve"> хозяйстве в первые послевоенные годы;</w:t>
      </w:r>
    </w:p>
    <w:p w:rsidR="00EC427A" w:rsidRPr="0025655D" w:rsidRDefault="00EC427A" w:rsidP="00DE7535">
      <w:pPr>
        <w:numPr>
          <w:ilvl w:val="0"/>
          <w:numId w:val="26"/>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идеологические кампании конца 1940- начала 1950- х гг.;</w:t>
      </w:r>
    </w:p>
    <w:p w:rsidR="00EC427A" w:rsidRPr="0025655D" w:rsidRDefault="00EC427A" w:rsidP="00DE7535">
      <w:pPr>
        <w:numPr>
          <w:ilvl w:val="0"/>
          <w:numId w:val="26"/>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причины, сущность «холодной войны»;</w:t>
      </w:r>
    </w:p>
    <w:p w:rsidR="00EC427A" w:rsidRPr="0025655D" w:rsidRDefault="00EC427A" w:rsidP="00DE7535">
      <w:pPr>
        <w:numPr>
          <w:ilvl w:val="0"/>
          <w:numId w:val="26"/>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объяснять причины обострения противостояния СССР и Запада в послевоенные годы;</w:t>
      </w:r>
    </w:p>
    <w:p w:rsidR="00EC427A" w:rsidRPr="0025655D" w:rsidRDefault="00EC427A" w:rsidP="00DE7535">
      <w:pPr>
        <w:numPr>
          <w:ilvl w:val="0"/>
          <w:numId w:val="26"/>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lastRenderedPageBreak/>
        <w:t>характеризовать причины, ход, итоги борьбы за власть после смерти Сталина, причины победы Н.С.Хрущева;</w:t>
      </w:r>
    </w:p>
    <w:p w:rsidR="00EC427A" w:rsidRPr="0025655D" w:rsidRDefault="00EC427A" w:rsidP="00DE7535">
      <w:pPr>
        <w:numPr>
          <w:ilvl w:val="0"/>
          <w:numId w:val="26"/>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раскрывать общественный импульс и значение решений XX съезда на основе информации учебника и исторических источников;</w:t>
      </w:r>
    </w:p>
    <w:p w:rsidR="00EC427A" w:rsidRPr="0025655D" w:rsidRDefault="00EC427A" w:rsidP="00DE7535">
      <w:pPr>
        <w:numPr>
          <w:ilvl w:val="0"/>
          <w:numId w:val="26"/>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объяснять новые подходы к решению хозяйственных и социальных проблем в рассматриваемый период;</w:t>
      </w:r>
    </w:p>
    <w:p w:rsidR="00EC427A" w:rsidRPr="0025655D" w:rsidRDefault="00EC427A" w:rsidP="00DE7535">
      <w:pPr>
        <w:numPr>
          <w:ilvl w:val="0"/>
          <w:numId w:val="26"/>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период «оттепели» в общественной жизни;</w:t>
      </w:r>
    </w:p>
    <w:p w:rsidR="00EC427A" w:rsidRPr="0025655D" w:rsidRDefault="00EC427A" w:rsidP="00DE7535">
      <w:pPr>
        <w:numPr>
          <w:ilvl w:val="0"/>
          <w:numId w:val="26"/>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раскрывать значение выдвижения концепции мирного сосуществования госуда</w:t>
      </w:r>
      <w:proofErr w:type="gramStart"/>
      <w:r w:rsidRPr="0025655D">
        <w:rPr>
          <w:rFonts w:ascii="Times New Roman" w:hAnsi="Times New Roman" w:cs="Times New Roman"/>
          <w:sz w:val="24"/>
          <w:szCs w:val="24"/>
        </w:rPr>
        <w:t>рств с р</w:t>
      </w:r>
      <w:proofErr w:type="gramEnd"/>
      <w:r w:rsidRPr="0025655D">
        <w:rPr>
          <w:rFonts w:ascii="Times New Roman" w:hAnsi="Times New Roman" w:cs="Times New Roman"/>
          <w:sz w:val="24"/>
          <w:szCs w:val="24"/>
        </w:rPr>
        <w:t>азличным общественным строем;</w:t>
      </w:r>
    </w:p>
    <w:p w:rsidR="00EC427A" w:rsidRPr="0025655D" w:rsidRDefault="00EC427A" w:rsidP="00DE7535">
      <w:pPr>
        <w:numPr>
          <w:ilvl w:val="0"/>
          <w:numId w:val="26"/>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характеризовать взаимоотношения СССР с государствами </w:t>
      </w:r>
      <w:proofErr w:type="spellStart"/>
      <w:r w:rsidRPr="0025655D">
        <w:rPr>
          <w:rFonts w:ascii="Times New Roman" w:hAnsi="Times New Roman" w:cs="Times New Roman"/>
          <w:sz w:val="24"/>
          <w:szCs w:val="24"/>
        </w:rPr>
        <w:t>соцлагеря</w:t>
      </w:r>
      <w:proofErr w:type="spellEnd"/>
      <w:r w:rsidRPr="0025655D">
        <w:rPr>
          <w:rFonts w:ascii="Times New Roman" w:hAnsi="Times New Roman" w:cs="Times New Roman"/>
          <w:sz w:val="24"/>
          <w:szCs w:val="24"/>
        </w:rPr>
        <w:t xml:space="preserve"> и странами третьего мира;</w:t>
      </w:r>
    </w:p>
    <w:p w:rsidR="00EC427A" w:rsidRPr="0025655D" w:rsidRDefault="00EC427A" w:rsidP="00DE7535">
      <w:pPr>
        <w:numPr>
          <w:ilvl w:val="0"/>
          <w:numId w:val="26"/>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общие черты и особенности развития  СССР и стран Запада.</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VI. СССР в 1965-1991 гг. СССР от реформ  к «застою». Мир во второй половине XX века (18 ч.)</w:t>
      </w:r>
      <w:r w:rsidRPr="0025655D">
        <w:rPr>
          <w:rFonts w:ascii="Times New Roman" w:hAnsi="Times New Roman" w:cs="Times New Roman"/>
          <w:sz w:val="24"/>
          <w:szCs w:val="24"/>
        </w:rPr>
        <w:t> Обострение противоречий в Восточной Европе. Установление военного паритета между СССР и США. Развитие процесса разрядки напряженности в Европе. Обострение советско-американских отношений  </w:t>
      </w:r>
      <w:proofErr w:type="gramStart"/>
      <w:r w:rsidRPr="0025655D">
        <w:rPr>
          <w:rFonts w:ascii="Times New Roman" w:hAnsi="Times New Roman" w:cs="Times New Roman"/>
          <w:sz w:val="24"/>
          <w:szCs w:val="24"/>
        </w:rPr>
        <w:t>в начале</w:t>
      </w:r>
      <w:proofErr w:type="gramEnd"/>
      <w:r w:rsidRPr="0025655D">
        <w:rPr>
          <w:rFonts w:ascii="Times New Roman" w:hAnsi="Times New Roman" w:cs="Times New Roman"/>
          <w:sz w:val="24"/>
          <w:szCs w:val="24"/>
        </w:rPr>
        <w:t xml:space="preserve"> 1980 гг.</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Перестройка и новое политическое мышление. СССР и страны Восточной Европы. Особенности демократических революций в восточноевропейских странах. Обострение национальных проблем в СССР. Распад СССР.</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w:t>
      </w:r>
      <w:proofErr w:type="spellStart"/>
      <w:r w:rsidRPr="0025655D">
        <w:rPr>
          <w:rFonts w:ascii="Times New Roman" w:hAnsi="Times New Roman" w:cs="Times New Roman"/>
          <w:sz w:val="24"/>
          <w:szCs w:val="24"/>
        </w:rPr>
        <w:t>Модернизационные</w:t>
      </w:r>
      <w:proofErr w:type="spellEnd"/>
      <w:r w:rsidRPr="0025655D">
        <w:rPr>
          <w:rFonts w:ascii="Times New Roman" w:hAnsi="Times New Roman" w:cs="Times New Roman"/>
          <w:sz w:val="24"/>
          <w:szCs w:val="24"/>
        </w:rPr>
        <w:t xml:space="preserve"> процессы в США и странах Западной Европы. Страны Азии и Африки: проблемы модернизации. Латинская Америка: от авторитаризма к демократии. Россия и международные отношения начала 21 века.</w:t>
      </w:r>
    </w:p>
    <w:p w:rsidR="00EC427A" w:rsidRPr="0025655D" w:rsidRDefault="00EC427A" w:rsidP="00DE7535">
      <w:pPr>
        <w:spacing w:after="0" w:line="240" w:lineRule="auto"/>
        <w:rPr>
          <w:rFonts w:ascii="Times New Roman" w:hAnsi="Times New Roman" w:cs="Times New Roman"/>
          <w:sz w:val="24"/>
          <w:szCs w:val="24"/>
        </w:rPr>
      </w:pPr>
      <w:proofErr w:type="gramStart"/>
      <w:r w:rsidRPr="0025655D">
        <w:rPr>
          <w:rFonts w:ascii="Times New Roman" w:hAnsi="Times New Roman" w:cs="Times New Roman"/>
          <w:sz w:val="24"/>
          <w:szCs w:val="24"/>
          <w:u w:val="single"/>
        </w:rPr>
        <w:t>Основные понятия:</w:t>
      </w:r>
      <w:r w:rsidRPr="0025655D">
        <w:rPr>
          <w:rFonts w:ascii="Times New Roman" w:hAnsi="Times New Roman" w:cs="Times New Roman"/>
          <w:sz w:val="24"/>
          <w:szCs w:val="24"/>
        </w:rPr>
        <w:t> коррупция, «теневая экономика», диссидент, экстенсивная экономика, пражская весна, интеграция, «доктрина Брежнева», суверенитет, кооперация, ускорение, инфляция, приватизация, консенсус, плюрализм, разделение властей, «гласность», ускорение, «новое мышление», биполярная система международных отношений.</w:t>
      </w:r>
      <w:proofErr w:type="gramEnd"/>
      <w:r w:rsidRPr="0025655D">
        <w:rPr>
          <w:rFonts w:ascii="Times New Roman" w:hAnsi="Times New Roman" w:cs="Times New Roman"/>
          <w:sz w:val="24"/>
          <w:szCs w:val="24"/>
        </w:rPr>
        <w:t xml:space="preserve"> Солдатский билль о правах, закон Вагнера и Тафт</w:t>
      </w:r>
      <w:proofErr w:type="gramStart"/>
      <w:r w:rsidRPr="0025655D">
        <w:rPr>
          <w:rFonts w:ascii="Times New Roman" w:hAnsi="Times New Roman" w:cs="Times New Roman"/>
          <w:sz w:val="24"/>
          <w:szCs w:val="24"/>
        </w:rPr>
        <w:t>а-</w:t>
      </w:r>
      <w:proofErr w:type="gramEnd"/>
      <w:r w:rsidRPr="0025655D">
        <w:rPr>
          <w:rFonts w:ascii="Times New Roman" w:hAnsi="Times New Roman" w:cs="Times New Roman"/>
          <w:sz w:val="24"/>
          <w:szCs w:val="24"/>
        </w:rPr>
        <w:t xml:space="preserve"> Хартли, шпиономания, импичмент, СОИ, «английская болезнь», Британское содружество, ирландская проблема, «железная леди», ФРГ, бундестаг, бундесрат, федеральный канцлер, СДПГ, «обновление социализма», «железный занавес», «шоковая терапия», СНГ, национал- реформизм, военная хунта, ЮЗА, «белая революция», исламский фундаментализм, ИНК, ЮВА, ЮА, КНР, «прагматики», хунвейбины.</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u w:val="single"/>
        </w:rPr>
        <w:t>Учащиеся должны знать/уметь:</w:t>
      </w:r>
    </w:p>
    <w:p w:rsidR="00EC427A" w:rsidRPr="0025655D" w:rsidRDefault="00EC427A" w:rsidP="00DE7535">
      <w:pPr>
        <w:numPr>
          <w:ilvl w:val="0"/>
          <w:numId w:val="2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объяснять, в чем заключались альтернативы развития советского общества в середине 1960-х гг.;</w:t>
      </w:r>
    </w:p>
    <w:p w:rsidR="00EC427A" w:rsidRPr="0025655D" w:rsidRDefault="00EC427A" w:rsidP="00DE7535">
      <w:pPr>
        <w:numPr>
          <w:ilvl w:val="0"/>
          <w:numId w:val="2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основные положения реформ в промышленности  и сельском хозяйстве второй половины 1960-х </w:t>
      </w:r>
      <w:proofErr w:type="spellStart"/>
      <w:proofErr w:type="gramStart"/>
      <w:r w:rsidRPr="0025655D">
        <w:rPr>
          <w:rFonts w:ascii="Times New Roman" w:hAnsi="Times New Roman" w:cs="Times New Roman"/>
          <w:sz w:val="24"/>
          <w:szCs w:val="24"/>
        </w:rPr>
        <w:t>гг</w:t>
      </w:r>
      <w:proofErr w:type="spellEnd"/>
      <w:proofErr w:type="gramEnd"/>
      <w:r w:rsidRPr="0025655D">
        <w:rPr>
          <w:rFonts w:ascii="Times New Roman" w:hAnsi="Times New Roman" w:cs="Times New Roman"/>
          <w:sz w:val="24"/>
          <w:szCs w:val="24"/>
        </w:rPr>
        <w:t>, давать оценку их результатов и значение;</w:t>
      </w:r>
    </w:p>
    <w:p w:rsidR="00EC427A" w:rsidRPr="0025655D" w:rsidRDefault="00EC427A" w:rsidP="00DE7535">
      <w:pPr>
        <w:numPr>
          <w:ilvl w:val="0"/>
          <w:numId w:val="2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основные пути развития стран Европы, Азии и Африки во второй половине XX века;</w:t>
      </w:r>
    </w:p>
    <w:p w:rsidR="00EC427A" w:rsidRPr="0025655D" w:rsidRDefault="00EC427A" w:rsidP="00DE7535">
      <w:pPr>
        <w:numPr>
          <w:ilvl w:val="0"/>
          <w:numId w:val="2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основные достижения культуры  указанного периода;</w:t>
      </w:r>
    </w:p>
    <w:p w:rsidR="00EC427A" w:rsidRPr="0025655D" w:rsidRDefault="00EC427A" w:rsidP="00DE7535">
      <w:pPr>
        <w:numPr>
          <w:ilvl w:val="0"/>
          <w:numId w:val="2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причины, сущность, итоги политики разрядки;</w:t>
      </w:r>
    </w:p>
    <w:p w:rsidR="00EC427A" w:rsidRPr="0025655D" w:rsidRDefault="00EC427A" w:rsidP="00DE7535">
      <w:pPr>
        <w:numPr>
          <w:ilvl w:val="0"/>
          <w:numId w:val="2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причины обострения международной напряженности в 1970-е гг.;</w:t>
      </w:r>
    </w:p>
    <w:p w:rsidR="00EC427A" w:rsidRPr="0025655D" w:rsidRDefault="00EC427A" w:rsidP="00DE7535">
      <w:pPr>
        <w:numPr>
          <w:ilvl w:val="0"/>
          <w:numId w:val="2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характеризовать взаимоотношения СССР с государствами </w:t>
      </w:r>
      <w:proofErr w:type="spellStart"/>
      <w:r w:rsidRPr="0025655D">
        <w:rPr>
          <w:rFonts w:ascii="Times New Roman" w:hAnsi="Times New Roman" w:cs="Times New Roman"/>
          <w:sz w:val="24"/>
          <w:szCs w:val="24"/>
        </w:rPr>
        <w:t>соцлагеря</w:t>
      </w:r>
      <w:proofErr w:type="spellEnd"/>
      <w:r w:rsidRPr="0025655D">
        <w:rPr>
          <w:rFonts w:ascii="Times New Roman" w:hAnsi="Times New Roman" w:cs="Times New Roman"/>
          <w:sz w:val="24"/>
          <w:szCs w:val="24"/>
        </w:rPr>
        <w:t>, и странами «третьего мира»;</w:t>
      </w:r>
    </w:p>
    <w:p w:rsidR="00EC427A" w:rsidRPr="0025655D" w:rsidRDefault="00EC427A" w:rsidP="00DE7535">
      <w:pPr>
        <w:numPr>
          <w:ilvl w:val="0"/>
          <w:numId w:val="2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объяснять причины перехода к политике перестройки;</w:t>
      </w:r>
    </w:p>
    <w:p w:rsidR="00EC427A" w:rsidRPr="0025655D" w:rsidRDefault="00EC427A" w:rsidP="00DE7535">
      <w:pPr>
        <w:numPr>
          <w:ilvl w:val="0"/>
          <w:numId w:val="2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сущность политики перестройки, ее тоги и последствия;</w:t>
      </w:r>
    </w:p>
    <w:p w:rsidR="00EC427A" w:rsidRPr="0025655D" w:rsidRDefault="00EC427A" w:rsidP="00DE7535">
      <w:pPr>
        <w:numPr>
          <w:ilvl w:val="0"/>
          <w:numId w:val="27"/>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сравнивать социально- экономическое и внутриполитическое положение СССР до и после перестройки.</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VII. Россия и мир в</w:t>
      </w:r>
      <w:r w:rsidR="00EF4997" w:rsidRPr="0025655D">
        <w:rPr>
          <w:rFonts w:ascii="Times New Roman" w:hAnsi="Times New Roman" w:cs="Times New Roman"/>
          <w:b/>
          <w:bCs/>
          <w:sz w:val="24"/>
          <w:szCs w:val="24"/>
        </w:rPr>
        <w:t xml:space="preserve"> конце XX – начале XXI в. (</w:t>
      </w:r>
      <w:r w:rsidR="004A1244" w:rsidRPr="0025655D">
        <w:rPr>
          <w:rFonts w:ascii="Times New Roman" w:hAnsi="Times New Roman" w:cs="Times New Roman"/>
          <w:b/>
          <w:bCs/>
          <w:sz w:val="24"/>
          <w:szCs w:val="24"/>
        </w:rPr>
        <w:t>12</w:t>
      </w:r>
      <w:r w:rsidRPr="0025655D">
        <w:rPr>
          <w:rFonts w:ascii="Times New Roman" w:hAnsi="Times New Roman" w:cs="Times New Roman"/>
          <w:b/>
          <w:bCs/>
          <w:sz w:val="24"/>
          <w:szCs w:val="24"/>
        </w:rPr>
        <w:t>).</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Концепция преобразований и опыт первых рыночных реформ в России. Кризис 1993 года. Принятие Конституции. Избрание президентом В.В.Путина и развитие российского общества на рубеже 20- 21 вв. Россия и страны СНГ. Россия и международные отношения начала 21 века.</w:t>
      </w:r>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Эпоха постмодернизма. Особенности современной массовой культуры. Духовная жизнь в советском и российском обществах. Духовная оппозиция как фактор перемен в советском </w:t>
      </w:r>
      <w:r w:rsidRPr="0025655D">
        <w:rPr>
          <w:rFonts w:ascii="Times New Roman" w:hAnsi="Times New Roman" w:cs="Times New Roman"/>
          <w:sz w:val="24"/>
          <w:szCs w:val="24"/>
        </w:rPr>
        <w:lastRenderedPageBreak/>
        <w:t>обществе. Искусство и литература периода гласности и демократизации. Духовная жизнь и искусство демократической России.</w:t>
      </w:r>
    </w:p>
    <w:p w:rsidR="00EC427A" w:rsidRPr="0025655D" w:rsidRDefault="00EC427A" w:rsidP="00DE7535">
      <w:pPr>
        <w:spacing w:after="0" w:line="240" w:lineRule="auto"/>
        <w:rPr>
          <w:rFonts w:ascii="Times New Roman" w:hAnsi="Times New Roman" w:cs="Times New Roman"/>
          <w:sz w:val="24"/>
          <w:szCs w:val="24"/>
        </w:rPr>
      </w:pPr>
      <w:proofErr w:type="gramStart"/>
      <w:r w:rsidRPr="0025655D">
        <w:rPr>
          <w:rFonts w:ascii="Times New Roman" w:hAnsi="Times New Roman" w:cs="Times New Roman"/>
          <w:sz w:val="24"/>
          <w:szCs w:val="24"/>
          <w:u w:val="single"/>
        </w:rPr>
        <w:t>Основные понятия: приватизация, ваучер, либерализация экономики, рыночная экономика, валютный коридор, конвертируемая валюта, федеральное собрание, спикер, референдум, фракция, электорат, судебная инстанция, сепаратизм, терроризм.</w:t>
      </w:r>
      <w:proofErr w:type="gramEnd"/>
    </w:p>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u w:val="single"/>
        </w:rPr>
        <w:t>Учащиеся должны знать/уметь:</w:t>
      </w:r>
    </w:p>
    <w:p w:rsidR="00EC427A" w:rsidRPr="0025655D" w:rsidRDefault="00EC427A" w:rsidP="00DE7535">
      <w:pPr>
        <w:numPr>
          <w:ilvl w:val="0"/>
          <w:numId w:val="28"/>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экономику России  после распада СССР;</w:t>
      </w:r>
    </w:p>
    <w:p w:rsidR="00EC427A" w:rsidRPr="0025655D" w:rsidRDefault="00EC427A" w:rsidP="00DE7535">
      <w:pPr>
        <w:numPr>
          <w:ilvl w:val="0"/>
          <w:numId w:val="28"/>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объяснять в чем заключались трудности перехода к рыночной экономике;</w:t>
      </w:r>
    </w:p>
    <w:p w:rsidR="00EC427A" w:rsidRPr="0025655D" w:rsidRDefault="00EC427A" w:rsidP="00DE7535">
      <w:pPr>
        <w:numPr>
          <w:ilvl w:val="0"/>
          <w:numId w:val="28"/>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особенности политического развития страны;</w:t>
      </w:r>
    </w:p>
    <w:p w:rsidR="00EC427A" w:rsidRPr="0025655D" w:rsidRDefault="00EC427A" w:rsidP="00DE7535">
      <w:pPr>
        <w:numPr>
          <w:ilvl w:val="0"/>
          <w:numId w:val="28"/>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взаимоотношения России со странами СНГ;</w:t>
      </w:r>
    </w:p>
    <w:p w:rsidR="00EC427A" w:rsidRPr="0025655D" w:rsidRDefault="00EC427A" w:rsidP="00DE7535">
      <w:pPr>
        <w:numPr>
          <w:ilvl w:val="0"/>
          <w:numId w:val="28"/>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особенности духовной жизни общества в последнее десятилетие;</w:t>
      </w:r>
    </w:p>
    <w:p w:rsidR="00EC427A" w:rsidRPr="0025655D" w:rsidRDefault="00EC427A" w:rsidP="00DE7535">
      <w:pPr>
        <w:numPr>
          <w:ilvl w:val="0"/>
          <w:numId w:val="28"/>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особенности взаимоотношений России с государствами мира;</w:t>
      </w:r>
    </w:p>
    <w:p w:rsidR="00EC427A" w:rsidRPr="0025655D" w:rsidRDefault="00EC427A" w:rsidP="00DE7535">
      <w:pPr>
        <w:numPr>
          <w:ilvl w:val="0"/>
          <w:numId w:val="28"/>
        </w:num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характеризовать общие черты и особенности развития России и стран Запада в конце XX  начале XXI века.</w:t>
      </w:r>
    </w:p>
    <w:p w:rsidR="00EC427A" w:rsidRDefault="00EC427A" w:rsidP="00DE7535">
      <w:pPr>
        <w:spacing w:after="0" w:line="240" w:lineRule="auto"/>
        <w:rPr>
          <w:rFonts w:ascii="Times New Roman" w:hAnsi="Times New Roman" w:cs="Times New Roman"/>
          <w:b/>
          <w:bCs/>
          <w:sz w:val="24"/>
          <w:szCs w:val="24"/>
        </w:rPr>
      </w:pPr>
      <w:r w:rsidRPr="0025655D">
        <w:rPr>
          <w:rFonts w:ascii="Times New Roman" w:hAnsi="Times New Roman" w:cs="Times New Roman"/>
          <w:b/>
          <w:bCs/>
          <w:sz w:val="24"/>
          <w:szCs w:val="24"/>
        </w:rPr>
        <w:t>ТЕМАТИЧЕСКОЕ  ПЛАНИРОВАНИЕ</w:t>
      </w:r>
    </w:p>
    <w:p w:rsidR="00DE7535" w:rsidRPr="0025655D" w:rsidRDefault="00DE7535" w:rsidP="00DE7535">
      <w:pPr>
        <w:spacing w:after="0" w:line="240" w:lineRule="auto"/>
        <w:rPr>
          <w:rFonts w:ascii="Times New Roman" w:hAnsi="Times New Roman" w:cs="Times New Roman"/>
          <w:sz w:val="24"/>
          <w:szCs w:val="24"/>
        </w:rPr>
      </w:pPr>
    </w:p>
    <w:tbl>
      <w:tblPr>
        <w:tblW w:w="9640" w:type="dxa"/>
        <w:tblInd w:w="-34" w:type="dxa"/>
        <w:shd w:val="clear" w:color="auto" w:fill="FFFFFF"/>
        <w:tblCellMar>
          <w:top w:w="15" w:type="dxa"/>
          <w:left w:w="15" w:type="dxa"/>
          <w:bottom w:w="15" w:type="dxa"/>
          <w:right w:w="15" w:type="dxa"/>
        </w:tblCellMar>
        <w:tblLook w:val="04A0"/>
      </w:tblPr>
      <w:tblGrid>
        <w:gridCol w:w="1263"/>
        <w:gridCol w:w="3611"/>
        <w:gridCol w:w="2214"/>
        <w:gridCol w:w="2552"/>
      </w:tblGrid>
      <w:tr w:rsidR="00EC427A" w:rsidRPr="0025655D" w:rsidTr="00DE7535">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 xml:space="preserve">№ </w:t>
            </w:r>
            <w:proofErr w:type="gramStart"/>
            <w:r w:rsidRPr="0025655D">
              <w:rPr>
                <w:rFonts w:ascii="Times New Roman" w:hAnsi="Times New Roman" w:cs="Times New Roman"/>
                <w:b/>
                <w:bCs/>
                <w:sz w:val="24"/>
                <w:szCs w:val="24"/>
              </w:rPr>
              <w:t>п</w:t>
            </w:r>
            <w:proofErr w:type="gramEnd"/>
            <w:r w:rsidRPr="0025655D">
              <w:rPr>
                <w:rFonts w:ascii="Times New Roman" w:hAnsi="Times New Roman" w:cs="Times New Roman"/>
                <w:b/>
                <w:bCs/>
                <w:sz w:val="24"/>
                <w:szCs w:val="24"/>
              </w:rPr>
              <w:t>/п</w:t>
            </w:r>
          </w:p>
        </w:tc>
        <w:tc>
          <w:tcPr>
            <w:tcW w:w="3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Наименование разделов</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b/>
                <w:bCs/>
                <w:sz w:val="24"/>
                <w:szCs w:val="24"/>
              </w:rPr>
              <w:t>Количество часов</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p>
        </w:tc>
      </w:tr>
      <w:tr w:rsidR="00EC427A" w:rsidRPr="0025655D" w:rsidTr="00DE7535">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1</w:t>
            </w:r>
          </w:p>
        </w:tc>
        <w:tc>
          <w:tcPr>
            <w:tcW w:w="3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6E3554"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«Всеобщая история»</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10</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1</w:t>
            </w:r>
          </w:p>
        </w:tc>
      </w:tr>
      <w:tr w:rsidR="00EC427A" w:rsidRPr="0025655D" w:rsidTr="00DE7535">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2  </w:t>
            </w:r>
          </w:p>
        </w:tc>
        <w:tc>
          <w:tcPr>
            <w:tcW w:w="3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BF73DC"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Россия на рубеже 19 -20вв</w:t>
            </w:r>
            <w:proofErr w:type="gramStart"/>
            <w:r w:rsidRPr="0025655D">
              <w:rPr>
                <w:rFonts w:ascii="Times New Roman" w:hAnsi="Times New Roman" w:cs="Times New Roman"/>
                <w:sz w:val="24"/>
                <w:szCs w:val="24"/>
              </w:rPr>
              <w:t xml:space="preserve"> </w:t>
            </w:r>
            <w:r w:rsidR="00BE22EF" w:rsidRPr="0025655D">
              <w:rPr>
                <w:rFonts w:ascii="Times New Roman" w:hAnsi="Times New Roman" w:cs="Times New Roman"/>
                <w:sz w:val="24"/>
                <w:szCs w:val="24"/>
              </w:rPr>
              <w:t>.</w:t>
            </w:r>
            <w:proofErr w:type="gramEnd"/>
            <w:r w:rsidRPr="0025655D">
              <w:rPr>
                <w:rFonts w:ascii="Times New Roman" w:hAnsi="Times New Roman" w:cs="Times New Roman"/>
                <w:sz w:val="24"/>
                <w:szCs w:val="24"/>
              </w:rPr>
              <w:t xml:space="preserve">Великая российская революция и гражданская война </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BE22EF"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15</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1</w:t>
            </w:r>
          </w:p>
        </w:tc>
      </w:tr>
      <w:tr w:rsidR="00EC427A" w:rsidRPr="0025655D" w:rsidTr="00DE7535">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3</w:t>
            </w:r>
          </w:p>
        </w:tc>
        <w:tc>
          <w:tcPr>
            <w:tcW w:w="3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СССР и мир в 1920- 1930 гг.</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9</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p>
        </w:tc>
      </w:tr>
      <w:tr w:rsidR="00EC427A" w:rsidRPr="0025655D" w:rsidTr="00DE7535">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4</w:t>
            </w:r>
          </w:p>
        </w:tc>
        <w:tc>
          <w:tcPr>
            <w:tcW w:w="3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Вторая мировая война. Великая Отечественная война</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7</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1</w:t>
            </w:r>
          </w:p>
        </w:tc>
      </w:tr>
      <w:tr w:rsidR="00EC427A" w:rsidRPr="0025655D" w:rsidTr="00DE7535">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5</w:t>
            </w:r>
          </w:p>
        </w:tc>
        <w:tc>
          <w:tcPr>
            <w:tcW w:w="3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СССР в 1945-1964 гг. Мир </w:t>
            </w:r>
            <w:proofErr w:type="gramStart"/>
            <w:r w:rsidRPr="0025655D">
              <w:rPr>
                <w:rFonts w:ascii="Times New Roman" w:hAnsi="Times New Roman" w:cs="Times New Roman"/>
                <w:sz w:val="24"/>
                <w:szCs w:val="24"/>
              </w:rPr>
              <w:t>в первые</w:t>
            </w:r>
            <w:proofErr w:type="gramEnd"/>
            <w:r w:rsidRPr="0025655D">
              <w:rPr>
                <w:rFonts w:ascii="Times New Roman" w:hAnsi="Times New Roman" w:cs="Times New Roman"/>
                <w:sz w:val="24"/>
                <w:szCs w:val="24"/>
              </w:rPr>
              <w:t xml:space="preserve"> послевоенные годы</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7</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p>
        </w:tc>
      </w:tr>
      <w:tr w:rsidR="00EC427A" w:rsidRPr="0025655D" w:rsidTr="00DE7535">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6</w:t>
            </w:r>
          </w:p>
        </w:tc>
        <w:tc>
          <w:tcPr>
            <w:tcW w:w="3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СССР в 1965-1991 гг. Мир во второй половине XX </w:t>
            </w:r>
            <w:proofErr w:type="gramStart"/>
            <w:r w:rsidRPr="0025655D">
              <w:rPr>
                <w:rFonts w:ascii="Times New Roman" w:hAnsi="Times New Roman" w:cs="Times New Roman"/>
                <w:sz w:val="24"/>
                <w:szCs w:val="24"/>
              </w:rPr>
              <w:t>в</w:t>
            </w:r>
            <w:proofErr w:type="gramEnd"/>
            <w:r w:rsidRPr="0025655D">
              <w:rPr>
                <w:rFonts w:ascii="Times New Roman" w:hAnsi="Times New Roman" w:cs="Times New Roman"/>
                <w:sz w:val="24"/>
                <w:szCs w:val="24"/>
              </w:rPr>
              <w:t>.</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856F68"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12</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1</w:t>
            </w:r>
          </w:p>
        </w:tc>
      </w:tr>
      <w:tr w:rsidR="00EC427A" w:rsidRPr="0025655D" w:rsidTr="00DE7535">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7</w:t>
            </w:r>
          </w:p>
        </w:tc>
        <w:tc>
          <w:tcPr>
            <w:tcW w:w="3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Россия и мир в конце XX- начале XXI вв.</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10</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p>
        </w:tc>
      </w:tr>
      <w:tr w:rsidR="00EC427A" w:rsidRPr="0025655D" w:rsidTr="00DE7535">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8</w:t>
            </w:r>
          </w:p>
        </w:tc>
        <w:tc>
          <w:tcPr>
            <w:tcW w:w="3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430F3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 xml:space="preserve">История Дагестана </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430F3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8</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p>
        </w:tc>
      </w:tr>
      <w:tr w:rsidR="00EC427A" w:rsidRPr="0025655D" w:rsidTr="00DE7535">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p>
        </w:tc>
        <w:tc>
          <w:tcPr>
            <w:tcW w:w="3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Итого:</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68</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427A" w:rsidRPr="0025655D" w:rsidRDefault="00EC427A" w:rsidP="00DE7535">
            <w:pPr>
              <w:spacing w:after="0" w:line="240" w:lineRule="auto"/>
              <w:rPr>
                <w:rFonts w:ascii="Times New Roman" w:hAnsi="Times New Roman" w:cs="Times New Roman"/>
                <w:sz w:val="24"/>
                <w:szCs w:val="24"/>
              </w:rPr>
            </w:pPr>
            <w:r w:rsidRPr="0025655D">
              <w:rPr>
                <w:rFonts w:ascii="Times New Roman" w:hAnsi="Times New Roman" w:cs="Times New Roman"/>
                <w:sz w:val="24"/>
                <w:szCs w:val="24"/>
              </w:rPr>
              <w:t>4</w:t>
            </w:r>
          </w:p>
        </w:tc>
      </w:tr>
      <w:bookmarkEnd w:id="0"/>
    </w:tbl>
    <w:p w:rsidR="002C6842" w:rsidRPr="0025655D" w:rsidRDefault="002C6842" w:rsidP="00DE7535">
      <w:pPr>
        <w:spacing w:after="0" w:line="240" w:lineRule="auto"/>
        <w:rPr>
          <w:rFonts w:ascii="Times New Roman" w:hAnsi="Times New Roman" w:cs="Times New Roman"/>
          <w:sz w:val="24"/>
          <w:szCs w:val="24"/>
        </w:rPr>
      </w:pPr>
    </w:p>
    <w:sectPr w:rsidR="002C6842" w:rsidRPr="0025655D" w:rsidSect="00DE7535">
      <w:pgSz w:w="11906" w:h="16838"/>
      <w:pgMar w:top="1134" w:right="850" w:bottom="1134"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E6711"/>
    <w:multiLevelType w:val="multilevel"/>
    <w:tmpl w:val="9594C9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622032"/>
    <w:multiLevelType w:val="multilevel"/>
    <w:tmpl w:val="C798B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6F0DCC"/>
    <w:multiLevelType w:val="multilevel"/>
    <w:tmpl w:val="1B7A5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347CEB"/>
    <w:multiLevelType w:val="multilevel"/>
    <w:tmpl w:val="43AEC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4C23EE"/>
    <w:multiLevelType w:val="multilevel"/>
    <w:tmpl w:val="14E0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586255"/>
    <w:multiLevelType w:val="multilevel"/>
    <w:tmpl w:val="6ACEE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2A7239"/>
    <w:multiLevelType w:val="multilevel"/>
    <w:tmpl w:val="9EFEE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8D3F47"/>
    <w:multiLevelType w:val="multilevel"/>
    <w:tmpl w:val="90CC5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244CDC"/>
    <w:multiLevelType w:val="multilevel"/>
    <w:tmpl w:val="AB24E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826675"/>
    <w:multiLevelType w:val="multilevel"/>
    <w:tmpl w:val="CEFEA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C15CD2"/>
    <w:multiLevelType w:val="multilevel"/>
    <w:tmpl w:val="54D4C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7618A3"/>
    <w:multiLevelType w:val="multilevel"/>
    <w:tmpl w:val="C25E1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4441DE"/>
    <w:multiLevelType w:val="multilevel"/>
    <w:tmpl w:val="5A8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C6921B7"/>
    <w:multiLevelType w:val="multilevel"/>
    <w:tmpl w:val="5CCC9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9C53FB"/>
    <w:multiLevelType w:val="multilevel"/>
    <w:tmpl w:val="066A4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D563394"/>
    <w:multiLevelType w:val="multilevel"/>
    <w:tmpl w:val="E1866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3F05738"/>
    <w:multiLevelType w:val="multilevel"/>
    <w:tmpl w:val="A8369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5639CA"/>
    <w:multiLevelType w:val="multilevel"/>
    <w:tmpl w:val="7A9E7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7523424"/>
    <w:multiLevelType w:val="multilevel"/>
    <w:tmpl w:val="0BAE9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9D4A73"/>
    <w:multiLevelType w:val="multilevel"/>
    <w:tmpl w:val="BC8A6A2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1FF4321"/>
    <w:multiLevelType w:val="multilevel"/>
    <w:tmpl w:val="27901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86006F"/>
    <w:multiLevelType w:val="multilevel"/>
    <w:tmpl w:val="A6941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36185C"/>
    <w:multiLevelType w:val="multilevel"/>
    <w:tmpl w:val="6FC41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DEC490D"/>
    <w:multiLevelType w:val="multilevel"/>
    <w:tmpl w:val="8B1089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6253673"/>
    <w:multiLevelType w:val="multilevel"/>
    <w:tmpl w:val="172653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8FE7968"/>
    <w:multiLevelType w:val="multilevel"/>
    <w:tmpl w:val="CEC63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D1F50CD"/>
    <w:multiLevelType w:val="multilevel"/>
    <w:tmpl w:val="37F4D3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D351FA9"/>
    <w:multiLevelType w:val="multilevel"/>
    <w:tmpl w:val="C248D0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7"/>
  </w:num>
  <w:num w:numId="3">
    <w:abstractNumId w:val="4"/>
  </w:num>
  <w:num w:numId="4">
    <w:abstractNumId w:val="12"/>
  </w:num>
  <w:num w:numId="5">
    <w:abstractNumId w:val="13"/>
  </w:num>
  <w:num w:numId="6">
    <w:abstractNumId w:val="1"/>
  </w:num>
  <w:num w:numId="7">
    <w:abstractNumId w:val="25"/>
  </w:num>
  <w:num w:numId="8">
    <w:abstractNumId w:val="26"/>
  </w:num>
  <w:num w:numId="9">
    <w:abstractNumId w:val="5"/>
  </w:num>
  <w:num w:numId="10">
    <w:abstractNumId w:val="0"/>
  </w:num>
  <w:num w:numId="11">
    <w:abstractNumId w:val="11"/>
  </w:num>
  <w:num w:numId="12">
    <w:abstractNumId w:val="23"/>
  </w:num>
  <w:num w:numId="13">
    <w:abstractNumId w:val="15"/>
  </w:num>
  <w:num w:numId="14">
    <w:abstractNumId w:val="27"/>
  </w:num>
  <w:num w:numId="15">
    <w:abstractNumId w:val="10"/>
  </w:num>
  <w:num w:numId="16">
    <w:abstractNumId w:val="24"/>
  </w:num>
  <w:num w:numId="17">
    <w:abstractNumId w:val="2"/>
  </w:num>
  <w:num w:numId="18">
    <w:abstractNumId w:val="19"/>
  </w:num>
  <w:num w:numId="19">
    <w:abstractNumId w:val="16"/>
  </w:num>
  <w:num w:numId="20">
    <w:abstractNumId w:val="20"/>
  </w:num>
  <w:num w:numId="21">
    <w:abstractNumId w:val="8"/>
  </w:num>
  <w:num w:numId="22">
    <w:abstractNumId w:val="17"/>
  </w:num>
  <w:num w:numId="23">
    <w:abstractNumId w:val="3"/>
  </w:num>
  <w:num w:numId="24">
    <w:abstractNumId w:val="14"/>
  </w:num>
  <w:num w:numId="25">
    <w:abstractNumId w:val="22"/>
  </w:num>
  <w:num w:numId="26">
    <w:abstractNumId w:val="21"/>
  </w:num>
  <w:num w:numId="27">
    <w:abstractNumId w:val="9"/>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B51F76"/>
    <w:rsid w:val="00047276"/>
    <w:rsid w:val="000653C3"/>
    <w:rsid w:val="001615BD"/>
    <w:rsid w:val="001C1276"/>
    <w:rsid w:val="0025655D"/>
    <w:rsid w:val="002C6842"/>
    <w:rsid w:val="00305086"/>
    <w:rsid w:val="003F7185"/>
    <w:rsid w:val="00430F3A"/>
    <w:rsid w:val="004A1244"/>
    <w:rsid w:val="00534857"/>
    <w:rsid w:val="00545693"/>
    <w:rsid w:val="005553D7"/>
    <w:rsid w:val="00643FA0"/>
    <w:rsid w:val="006E3554"/>
    <w:rsid w:val="00726518"/>
    <w:rsid w:val="0080047B"/>
    <w:rsid w:val="00812889"/>
    <w:rsid w:val="00856F68"/>
    <w:rsid w:val="0088770F"/>
    <w:rsid w:val="008C7FB8"/>
    <w:rsid w:val="009C558D"/>
    <w:rsid w:val="00B24C00"/>
    <w:rsid w:val="00B3685A"/>
    <w:rsid w:val="00B51F76"/>
    <w:rsid w:val="00BA6E09"/>
    <w:rsid w:val="00BB17AA"/>
    <w:rsid w:val="00BE22EF"/>
    <w:rsid w:val="00BE622F"/>
    <w:rsid w:val="00BF73DC"/>
    <w:rsid w:val="00D71414"/>
    <w:rsid w:val="00DE7535"/>
    <w:rsid w:val="00EC427A"/>
    <w:rsid w:val="00EF4997"/>
    <w:rsid w:val="00F61D15"/>
    <w:rsid w:val="00F72947"/>
    <w:rsid w:val="00FB3E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2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15B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615B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354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4100</Words>
  <Characters>23372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gimnaziya</cp:lastModifiedBy>
  <cp:revision>17</cp:revision>
  <cp:lastPrinted>2020-01-16T16:44:00Z</cp:lastPrinted>
  <dcterms:created xsi:type="dcterms:W3CDTF">2020-01-16T16:39:00Z</dcterms:created>
  <dcterms:modified xsi:type="dcterms:W3CDTF">2020-02-02T07:40:00Z</dcterms:modified>
</cp:coreProperties>
</file>